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50" w:rsidRPr="008E25C2" w:rsidRDefault="0067505D" w:rsidP="0097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C37A2" w:rsidRPr="008E25C2">
        <w:rPr>
          <w:rFonts w:ascii="Times New Roman" w:hAnsi="Times New Roman" w:cs="Times New Roman"/>
          <w:sz w:val="28"/>
          <w:szCs w:val="28"/>
        </w:rPr>
        <w:t>Конституционная палата</w:t>
      </w:r>
    </w:p>
    <w:p w:rsidR="007B4444" w:rsidRPr="008E25C2" w:rsidRDefault="009736E2" w:rsidP="0097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56C8" w:rsidRPr="008E25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2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37A2" w:rsidRPr="008E25C2">
        <w:rPr>
          <w:rFonts w:ascii="Times New Roman" w:hAnsi="Times New Roman" w:cs="Times New Roman"/>
          <w:sz w:val="28"/>
          <w:szCs w:val="28"/>
        </w:rPr>
        <w:t>Верховного суда</w:t>
      </w:r>
    </w:p>
    <w:p w:rsidR="007B4444" w:rsidRPr="008E25C2" w:rsidRDefault="009736E2" w:rsidP="007B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56C8" w:rsidRPr="008E25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2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37A2" w:rsidRPr="008E25C2">
        <w:rPr>
          <w:rFonts w:ascii="Times New Roman" w:hAnsi="Times New Roman" w:cs="Times New Roman"/>
          <w:sz w:val="28"/>
          <w:szCs w:val="28"/>
        </w:rPr>
        <w:t>Кыргызской</w:t>
      </w:r>
      <w:r w:rsidR="00816415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D85932" w:rsidRPr="008E25C2">
        <w:rPr>
          <w:rFonts w:ascii="Times New Roman" w:hAnsi="Times New Roman" w:cs="Times New Roman"/>
          <w:sz w:val="28"/>
          <w:szCs w:val="28"/>
        </w:rPr>
        <w:t>Р</w:t>
      </w:r>
      <w:r w:rsidR="002C37A2" w:rsidRPr="008E25C2">
        <w:rPr>
          <w:rFonts w:ascii="Times New Roman" w:hAnsi="Times New Roman" w:cs="Times New Roman"/>
          <w:sz w:val="28"/>
          <w:szCs w:val="28"/>
        </w:rPr>
        <w:t>еспублики</w:t>
      </w:r>
      <w:r w:rsidR="007B4444" w:rsidRPr="008E2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85D93" w:rsidRPr="008E25C2" w:rsidRDefault="00485D93" w:rsidP="007B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932" w:rsidRPr="008E25C2" w:rsidRDefault="000E0D79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1E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85932" w:rsidRPr="008E25C2">
        <w:rPr>
          <w:rFonts w:ascii="Times New Roman" w:hAnsi="Times New Roman" w:cs="Times New Roman"/>
          <w:b/>
          <w:sz w:val="28"/>
          <w:szCs w:val="28"/>
        </w:rPr>
        <w:t>Обращающаяся стор</w:t>
      </w:r>
      <w:r w:rsidR="00E76381" w:rsidRPr="008E25C2">
        <w:rPr>
          <w:rFonts w:ascii="Times New Roman" w:hAnsi="Times New Roman" w:cs="Times New Roman"/>
          <w:b/>
          <w:sz w:val="28"/>
          <w:szCs w:val="28"/>
        </w:rPr>
        <w:t>она:</w:t>
      </w:r>
      <w:r w:rsidR="00731D3E" w:rsidRPr="008E25C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8E25C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D85932" w:rsidRPr="008E25C2">
        <w:rPr>
          <w:rFonts w:ascii="Times New Roman" w:hAnsi="Times New Roman" w:cs="Times New Roman"/>
          <w:sz w:val="28"/>
          <w:szCs w:val="28"/>
        </w:rPr>
        <w:t>Касымбеков</w:t>
      </w:r>
      <w:r w:rsidR="00731D3E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85932" w:rsidRPr="008E25C2">
        <w:rPr>
          <w:rFonts w:ascii="Times New Roman" w:hAnsi="Times New Roman" w:cs="Times New Roman"/>
          <w:sz w:val="28"/>
          <w:szCs w:val="28"/>
        </w:rPr>
        <w:t>Нурбек</w:t>
      </w:r>
      <w:r w:rsidR="00731D3E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85932" w:rsidRPr="008E25C2">
        <w:rPr>
          <w:rFonts w:ascii="Times New Roman" w:hAnsi="Times New Roman" w:cs="Times New Roman"/>
          <w:sz w:val="28"/>
          <w:szCs w:val="28"/>
        </w:rPr>
        <w:t>Айтыевич</w:t>
      </w:r>
      <w:r w:rsidRPr="008E25C2">
        <w:rPr>
          <w:rFonts w:ascii="Times New Roman" w:hAnsi="Times New Roman" w:cs="Times New Roman"/>
          <w:sz w:val="28"/>
          <w:szCs w:val="28"/>
        </w:rPr>
        <w:t>,</w:t>
      </w:r>
    </w:p>
    <w:p w:rsidR="00B028B4" w:rsidRPr="008E25C2" w:rsidRDefault="00731D3E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</w:t>
      </w:r>
      <w:r w:rsidR="000E0D79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</w:t>
      </w:r>
      <w:r w:rsidR="008E25C2">
        <w:rPr>
          <w:rFonts w:ascii="Times New Roman" w:hAnsi="Times New Roman" w:cs="Times New Roman"/>
          <w:sz w:val="28"/>
          <w:szCs w:val="28"/>
          <w:lang w:val="ky-KG"/>
        </w:rPr>
        <w:t xml:space="preserve">            </w:t>
      </w:r>
      <w:r w:rsidR="000E0D79" w:rsidRPr="008E25C2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B028B4" w:rsidRPr="008E25C2">
        <w:rPr>
          <w:rFonts w:ascii="Times New Roman" w:hAnsi="Times New Roman" w:cs="Times New Roman"/>
          <w:sz w:val="28"/>
          <w:szCs w:val="28"/>
        </w:rPr>
        <w:t>дрес: г.Бишкек, ул. Жетиген, 2/7</w:t>
      </w:r>
      <w:r w:rsidR="000E0D79" w:rsidRPr="008E25C2">
        <w:rPr>
          <w:rFonts w:ascii="Times New Roman" w:hAnsi="Times New Roman" w:cs="Times New Roman"/>
          <w:sz w:val="28"/>
          <w:szCs w:val="28"/>
        </w:rPr>
        <w:t>,</w:t>
      </w:r>
    </w:p>
    <w:p w:rsidR="00507875" w:rsidRPr="008E25C2" w:rsidRDefault="00731D3E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</w:t>
      </w:r>
      <w:r w:rsidR="000E0D79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</w:t>
      </w:r>
      <w:r w:rsidR="008E25C2">
        <w:rPr>
          <w:rFonts w:ascii="Times New Roman" w:hAnsi="Times New Roman" w:cs="Times New Roman"/>
          <w:sz w:val="28"/>
          <w:szCs w:val="28"/>
          <w:lang w:val="ky-KG"/>
        </w:rPr>
        <w:t xml:space="preserve">            </w:t>
      </w:r>
      <w:r w:rsidR="000E0D79" w:rsidRPr="008E25C2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39783A" w:rsidRPr="008E25C2">
        <w:rPr>
          <w:rFonts w:ascii="Times New Roman" w:hAnsi="Times New Roman" w:cs="Times New Roman"/>
          <w:sz w:val="28"/>
          <w:szCs w:val="28"/>
        </w:rPr>
        <w:t>ел.: 0(774)</w:t>
      </w:r>
      <w:r w:rsidR="00CE18E9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39783A" w:rsidRPr="008E25C2">
        <w:rPr>
          <w:rFonts w:ascii="Times New Roman" w:hAnsi="Times New Roman" w:cs="Times New Roman"/>
          <w:sz w:val="28"/>
          <w:szCs w:val="28"/>
        </w:rPr>
        <w:t>487200</w:t>
      </w:r>
      <w:r w:rsidR="007B4444" w:rsidRPr="008E2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31F83" w:rsidRPr="008E25C2" w:rsidRDefault="00507875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E0D79" w:rsidRPr="008E25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2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25C2">
        <w:rPr>
          <w:rFonts w:ascii="Times New Roman" w:hAnsi="Times New Roman" w:cs="Times New Roman"/>
          <w:sz w:val="28"/>
          <w:szCs w:val="28"/>
        </w:rPr>
        <w:t>Кодуранова Асель Союзбековна</w:t>
      </w:r>
      <w:r w:rsidR="000E0D79" w:rsidRPr="008E25C2">
        <w:rPr>
          <w:rFonts w:ascii="Times New Roman" w:hAnsi="Times New Roman" w:cs="Times New Roman"/>
          <w:sz w:val="28"/>
          <w:szCs w:val="28"/>
        </w:rPr>
        <w:t>,</w:t>
      </w:r>
    </w:p>
    <w:p w:rsidR="00831F83" w:rsidRPr="008E25C2" w:rsidRDefault="000E0D79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E2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25C2">
        <w:rPr>
          <w:rFonts w:ascii="Times New Roman" w:hAnsi="Times New Roman" w:cs="Times New Roman"/>
          <w:sz w:val="28"/>
          <w:szCs w:val="28"/>
        </w:rPr>
        <w:t>адрес: г.Бишкек, ул.Тыныстанова,104/50</w:t>
      </w:r>
    </w:p>
    <w:p w:rsidR="00754C3A" w:rsidRPr="008E25C2" w:rsidRDefault="00CC3379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8E25C2">
        <w:rPr>
          <w:rFonts w:ascii="Times New Roman" w:hAnsi="Times New Roman" w:cs="Times New Roman"/>
          <w:sz w:val="28"/>
          <w:szCs w:val="28"/>
        </w:rPr>
        <w:t>ел.:</w:t>
      </w:r>
      <w:r>
        <w:rPr>
          <w:rFonts w:ascii="Times New Roman" w:hAnsi="Times New Roman" w:cs="Times New Roman"/>
          <w:sz w:val="28"/>
          <w:szCs w:val="28"/>
        </w:rPr>
        <w:t xml:space="preserve"> 0(555) 928040</w:t>
      </w:r>
    </w:p>
    <w:p w:rsidR="00831F83" w:rsidRPr="008E25C2" w:rsidRDefault="00507875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E0D79" w:rsidRPr="008E25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2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25C2">
        <w:rPr>
          <w:rFonts w:ascii="Times New Roman" w:hAnsi="Times New Roman" w:cs="Times New Roman"/>
          <w:sz w:val="28"/>
          <w:szCs w:val="28"/>
        </w:rPr>
        <w:t>Карамушкина Ирина Юрьевна</w:t>
      </w:r>
      <w:r w:rsidR="000E0D79" w:rsidRPr="008E25C2">
        <w:rPr>
          <w:rFonts w:ascii="Times New Roman" w:hAnsi="Times New Roman" w:cs="Times New Roman"/>
          <w:sz w:val="28"/>
          <w:szCs w:val="28"/>
        </w:rPr>
        <w:t>,</w:t>
      </w:r>
    </w:p>
    <w:p w:rsidR="00831F83" w:rsidRPr="008E25C2" w:rsidRDefault="000E0D79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E2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25C2">
        <w:rPr>
          <w:rFonts w:ascii="Times New Roman" w:hAnsi="Times New Roman" w:cs="Times New Roman"/>
          <w:sz w:val="28"/>
          <w:szCs w:val="28"/>
        </w:rPr>
        <w:t>адрес: г.Бишкек,</w:t>
      </w:r>
      <w:r w:rsidR="00894EFC" w:rsidRPr="008E25C2">
        <w:rPr>
          <w:rFonts w:ascii="Times New Roman" w:hAnsi="Times New Roman" w:cs="Times New Roman"/>
          <w:sz w:val="28"/>
          <w:szCs w:val="28"/>
        </w:rPr>
        <w:t xml:space="preserve"> ул.</w:t>
      </w:r>
      <w:r w:rsidR="005B4ABA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894EFC" w:rsidRPr="008E25C2">
        <w:rPr>
          <w:rFonts w:ascii="Times New Roman" w:hAnsi="Times New Roman" w:cs="Times New Roman"/>
          <w:sz w:val="28"/>
          <w:szCs w:val="28"/>
        </w:rPr>
        <w:t>Архангел</w:t>
      </w:r>
      <w:r w:rsidR="00D14DF7" w:rsidRPr="008E25C2">
        <w:rPr>
          <w:rFonts w:ascii="Times New Roman" w:hAnsi="Times New Roman" w:cs="Times New Roman"/>
          <w:sz w:val="28"/>
          <w:szCs w:val="28"/>
        </w:rPr>
        <w:t>ь</w:t>
      </w:r>
      <w:r w:rsidR="00894EFC" w:rsidRPr="008E25C2">
        <w:rPr>
          <w:rFonts w:ascii="Times New Roman" w:hAnsi="Times New Roman" w:cs="Times New Roman"/>
          <w:sz w:val="28"/>
          <w:szCs w:val="28"/>
        </w:rPr>
        <w:t>ская, 8</w:t>
      </w:r>
    </w:p>
    <w:p w:rsidR="00754C3A" w:rsidRPr="008E25C2" w:rsidRDefault="00CC3379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8E25C2">
        <w:rPr>
          <w:rFonts w:ascii="Times New Roman" w:hAnsi="Times New Roman" w:cs="Times New Roman"/>
          <w:sz w:val="28"/>
          <w:szCs w:val="28"/>
        </w:rPr>
        <w:t>ел.:</w:t>
      </w:r>
      <w:r>
        <w:rPr>
          <w:rFonts w:ascii="Times New Roman" w:hAnsi="Times New Roman" w:cs="Times New Roman"/>
          <w:sz w:val="28"/>
          <w:szCs w:val="28"/>
        </w:rPr>
        <w:t xml:space="preserve"> 0(556) 990688</w:t>
      </w:r>
    </w:p>
    <w:p w:rsidR="00831F83" w:rsidRPr="008E25C2" w:rsidRDefault="00507875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E0D79" w:rsidRPr="008E25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2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25C2">
        <w:rPr>
          <w:rFonts w:ascii="Times New Roman" w:hAnsi="Times New Roman" w:cs="Times New Roman"/>
          <w:sz w:val="28"/>
          <w:szCs w:val="28"/>
        </w:rPr>
        <w:t>Мадеминов Мурадыл Ган</w:t>
      </w:r>
      <w:r w:rsidR="000360F9" w:rsidRPr="008E25C2">
        <w:rPr>
          <w:rFonts w:ascii="Times New Roman" w:hAnsi="Times New Roman" w:cs="Times New Roman"/>
          <w:sz w:val="28"/>
          <w:szCs w:val="28"/>
        </w:rPr>
        <w:t>ы</w:t>
      </w:r>
      <w:r w:rsidRPr="008E25C2">
        <w:rPr>
          <w:rFonts w:ascii="Times New Roman" w:hAnsi="Times New Roman" w:cs="Times New Roman"/>
          <w:sz w:val="28"/>
          <w:szCs w:val="28"/>
        </w:rPr>
        <w:t>евич</w:t>
      </w:r>
      <w:r w:rsidR="000E0D79" w:rsidRPr="008E25C2">
        <w:rPr>
          <w:rFonts w:ascii="Times New Roman" w:hAnsi="Times New Roman" w:cs="Times New Roman"/>
          <w:sz w:val="28"/>
          <w:szCs w:val="28"/>
        </w:rPr>
        <w:t>,</w:t>
      </w:r>
    </w:p>
    <w:p w:rsidR="00410684" w:rsidRPr="008E25C2" w:rsidRDefault="00507875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E0D79" w:rsidRPr="008E25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2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0D79" w:rsidRPr="008E25C2">
        <w:rPr>
          <w:rFonts w:ascii="Times New Roman" w:hAnsi="Times New Roman" w:cs="Times New Roman"/>
          <w:sz w:val="28"/>
          <w:szCs w:val="28"/>
        </w:rPr>
        <w:t>адрес: г.Бишкек, ул.</w:t>
      </w:r>
      <w:r w:rsidR="005B4ABA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0E0D79" w:rsidRPr="008E25C2">
        <w:rPr>
          <w:rFonts w:ascii="Times New Roman" w:hAnsi="Times New Roman" w:cs="Times New Roman"/>
          <w:sz w:val="28"/>
          <w:szCs w:val="28"/>
        </w:rPr>
        <w:t>Исанова, 207</w:t>
      </w:r>
    </w:p>
    <w:p w:rsidR="00754C3A" w:rsidRPr="008E25C2" w:rsidRDefault="00CC3379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8E25C2">
        <w:rPr>
          <w:rFonts w:ascii="Times New Roman" w:hAnsi="Times New Roman" w:cs="Times New Roman"/>
          <w:sz w:val="28"/>
          <w:szCs w:val="28"/>
        </w:rPr>
        <w:t>ел.:</w:t>
      </w:r>
      <w:r>
        <w:rPr>
          <w:rFonts w:ascii="Times New Roman" w:hAnsi="Times New Roman" w:cs="Times New Roman"/>
          <w:sz w:val="28"/>
          <w:szCs w:val="28"/>
        </w:rPr>
        <w:t xml:space="preserve"> 0(555) 991503</w:t>
      </w:r>
    </w:p>
    <w:p w:rsidR="002403F6" w:rsidRPr="008E25C2" w:rsidRDefault="00410684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0D79" w:rsidRPr="008E25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E2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25C2">
        <w:rPr>
          <w:rFonts w:ascii="Times New Roman" w:hAnsi="Times New Roman" w:cs="Times New Roman"/>
          <w:sz w:val="28"/>
          <w:szCs w:val="28"/>
        </w:rPr>
        <w:t>Артыков Анвар</w:t>
      </w:r>
      <w:r w:rsidR="000E0D79" w:rsidRPr="008E25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1982" w:rsidRPr="008E25C2" w:rsidRDefault="000E0D79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E2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25C2">
        <w:rPr>
          <w:rFonts w:ascii="Times New Roman" w:hAnsi="Times New Roman" w:cs="Times New Roman"/>
          <w:sz w:val="28"/>
          <w:szCs w:val="28"/>
        </w:rPr>
        <w:t xml:space="preserve">адрес: г.Бишкек, </w:t>
      </w:r>
      <w:r w:rsidR="00D14DF7" w:rsidRPr="008E25C2">
        <w:rPr>
          <w:rFonts w:ascii="Times New Roman" w:hAnsi="Times New Roman" w:cs="Times New Roman"/>
          <w:sz w:val="28"/>
          <w:szCs w:val="28"/>
        </w:rPr>
        <w:t xml:space="preserve">ул. </w:t>
      </w:r>
      <w:r w:rsidRPr="008E25C2">
        <w:rPr>
          <w:rFonts w:ascii="Times New Roman" w:hAnsi="Times New Roman" w:cs="Times New Roman"/>
          <w:sz w:val="28"/>
          <w:szCs w:val="28"/>
        </w:rPr>
        <w:t>Турусбекова, 122</w:t>
      </w:r>
      <w:r w:rsidR="007B4444" w:rsidRPr="008E25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444" w:rsidRDefault="007B4444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C3379">
        <w:rPr>
          <w:rFonts w:ascii="Times New Roman" w:hAnsi="Times New Roman" w:cs="Times New Roman"/>
          <w:sz w:val="28"/>
          <w:szCs w:val="28"/>
        </w:rPr>
        <w:t xml:space="preserve">      </w:t>
      </w:r>
      <w:r w:rsidR="00CC3379" w:rsidRPr="008E25C2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CC3379" w:rsidRPr="008E25C2">
        <w:rPr>
          <w:rFonts w:ascii="Times New Roman" w:hAnsi="Times New Roman" w:cs="Times New Roman"/>
          <w:sz w:val="28"/>
          <w:szCs w:val="28"/>
        </w:rPr>
        <w:t>ел.:</w:t>
      </w:r>
      <w:r w:rsidR="00CC3379">
        <w:rPr>
          <w:rFonts w:ascii="Times New Roman" w:hAnsi="Times New Roman" w:cs="Times New Roman"/>
          <w:sz w:val="28"/>
          <w:szCs w:val="28"/>
        </w:rPr>
        <w:t xml:space="preserve"> 0(770) 110365</w:t>
      </w:r>
    </w:p>
    <w:p w:rsidR="008D6E62" w:rsidRDefault="008D6E62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Орозова Карамат Бабашевна,</w:t>
      </w:r>
    </w:p>
    <w:p w:rsidR="008D6E62" w:rsidRDefault="008D6E62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E25C2">
        <w:rPr>
          <w:rFonts w:ascii="Times New Roman" w:hAnsi="Times New Roman" w:cs="Times New Roman"/>
          <w:sz w:val="28"/>
          <w:szCs w:val="28"/>
        </w:rPr>
        <w:t>адрес: г.Бишкек, ул.</w:t>
      </w:r>
      <w:r>
        <w:rPr>
          <w:rFonts w:ascii="Times New Roman" w:hAnsi="Times New Roman" w:cs="Times New Roman"/>
          <w:sz w:val="28"/>
          <w:szCs w:val="28"/>
        </w:rPr>
        <w:t xml:space="preserve"> Таш-Кумырская, 2/1</w:t>
      </w:r>
    </w:p>
    <w:p w:rsidR="001356B6" w:rsidRDefault="008D6E62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тел.: 0(772) 001958</w:t>
      </w:r>
    </w:p>
    <w:p w:rsidR="004A2A66" w:rsidRDefault="004A2A66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Усубалиев Таалай</w:t>
      </w:r>
      <w:r w:rsidR="00BF727F">
        <w:rPr>
          <w:rFonts w:ascii="Times New Roman" w:hAnsi="Times New Roman" w:cs="Times New Roman"/>
          <w:sz w:val="28"/>
          <w:szCs w:val="28"/>
        </w:rPr>
        <w:t>бек</w:t>
      </w:r>
      <w:r>
        <w:rPr>
          <w:rFonts w:ascii="Times New Roman" w:hAnsi="Times New Roman" w:cs="Times New Roman"/>
          <w:sz w:val="28"/>
          <w:szCs w:val="28"/>
        </w:rPr>
        <w:t xml:space="preserve"> Болотбекович,</w:t>
      </w:r>
    </w:p>
    <w:p w:rsidR="004A2A66" w:rsidRDefault="00BF727F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E25C2">
        <w:rPr>
          <w:rFonts w:ascii="Times New Roman" w:hAnsi="Times New Roman" w:cs="Times New Roman"/>
          <w:sz w:val="28"/>
          <w:szCs w:val="28"/>
        </w:rPr>
        <w:t>адрес: г.Бишкек, ул.</w:t>
      </w:r>
      <w:r>
        <w:rPr>
          <w:rFonts w:ascii="Times New Roman" w:hAnsi="Times New Roman" w:cs="Times New Roman"/>
          <w:sz w:val="28"/>
          <w:szCs w:val="28"/>
        </w:rPr>
        <w:t>Дзержинского, 1</w:t>
      </w:r>
    </w:p>
    <w:p w:rsidR="00286DAF" w:rsidRPr="008E25C2" w:rsidRDefault="00286DAF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982" w:rsidRPr="008E25C2" w:rsidRDefault="000E0D79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A1E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E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982" w:rsidRPr="008E25C2">
        <w:rPr>
          <w:rFonts w:ascii="Times New Roman" w:hAnsi="Times New Roman" w:cs="Times New Roman"/>
          <w:b/>
          <w:sz w:val="28"/>
          <w:szCs w:val="28"/>
        </w:rPr>
        <w:t>Сторона-ответчик:</w:t>
      </w:r>
      <w:r w:rsidR="00731D3E" w:rsidRPr="008E25C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  <w:r w:rsidR="00321982" w:rsidRPr="008E25C2">
        <w:rPr>
          <w:rFonts w:ascii="Times New Roman" w:hAnsi="Times New Roman" w:cs="Times New Roman"/>
          <w:sz w:val="28"/>
          <w:szCs w:val="28"/>
        </w:rPr>
        <w:t>Жогорку</w:t>
      </w:r>
      <w:r w:rsidR="00731D3E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21982" w:rsidRPr="008E25C2">
        <w:rPr>
          <w:rFonts w:ascii="Times New Roman" w:hAnsi="Times New Roman" w:cs="Times New Roman"/>
          <w:sz w:val="28"/>
          <w:szCs w:val="28"/>
        </w:rPr>
        <w:t>Кенеш</w:t>
      </w:r>
    </w:p>
    <w:p w:rsidR="00B028B4" w:rsidRPr="008E25C2" w:rsidRDefault="00731D3E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</w:t>
      </w:r>
      <w:r w:rsidR="000E0D79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</w:t>
      </w:r>
      <w:r w:rsidR="008E25C2">
        <w:rPr>
          <w:rFonts w:ascii="Times New Roman" w:hAnsi="Times New Roman" w:cs="Times New Roman"/>
          <w:sz w:val="28"/>
          <w:szCs w:val="28"/>
          <w:lang w:val="ky-KG"/>
        </w:rPr>
        <w:t xml:space="preserve">             </w:t>
      </w:r>
      <w:r w:rsidR="00321982" w:rsidRPr="008E25C2">
        <w:rPr>
          <w:rFonts w:ascii="Times New Roman" w:hAnsi="Times New Roman" w:cs="Times New Roman"/>
          <w:sz w:val="28"/>
          <w:szCs w:val="28"/>
        </w:rPr>
        <w:t>Кыргызской</w:t>
      </w:r>
      <w:r w:rsidR="00CE18E9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321982" w:rsidRPr="008E25C2">
        <w:rPr>
          <w:rFonts w:ascii="Times New Roman" w:hAnsi="Times New Roman" w:cs="Times New Roman"/>
          <w:sz w:val="28"/>
          <w:szCs w:val="28"/>
        </w:rPr>
        <w:t>Республики</w:t>
      </w:r>
      <w:r w:rsidR="00F942E0" w:rsidRPr="008E25C2">
        <w:rPr>
          <w:rFonts w:ascii="Times New Roman" w:hAnsi="Times New Roman" w:cs="Times New Roman"/>
          <w:sz w:val="28"/>
          <w:szCs w:val="28"/>
        </w:rPr>
        <w:t>,</w:t>
      </w:r>
    </w:p>
    <w:p w:rsidR="000B57BC" w:rsidRPr="008E25C2" w:rsidRDefault="00321982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0D79" w:rsidRPr="008E25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25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0D79" w:rsidRPr="008E25C2">
        <w:rPr>
          <w:rFonts w:ascii="Times New Roman" w:hAnsi="Times New Roman" w:cs="Times New Roman"/>
          <w:sz w:val="28"/>
          <w:szCs w:val="28"/>
        </w:rPr>
        <w:t>а</w:t>
      </w:r>
      <w:r w:rsidRPr="008E25C2">
        <w:rPr>
          <w:rFonts w:ascii="Times New Roman" w:hAnsi="Times New Roman" w:cs="Times New Roman"/>
          <w:sz w:val="28"/>
          <w:szCs w:val="28"/>
        </w:rPr>
        <w:t>дрес: г.Бишкек, проспект Чуй, 205</w:t>
      </w:r>
    </w:p>
    <w:p w:rsidR="00485D93" w:rsidRPr="008E25C2" w:rsidRDefault="00485D93" w:rsidP="00393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BC" w:rsidRPr="008E25C2" w:rsidRDefault="000B57BC" w:rsidP="0039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C2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A11C37" w:rsidRPr="008E25C2" w:rsidRDefault="003F5233" w:rsidP="0039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C2">
        <w:rPr>
          <w:rFonts w:ascii="Times New Roman" w:hAnsi="Times New Roman" w:cs="Times New Roman"/>
          <w:b/>
          <w:sz w:val="28"/>
          <w:szCs w:val="28"/>
        </w:rPr>
        <w:t>о</w:t>
      </w:r>
      <w:r w:rsidR="000B57BC" w:rsidRPr="008E25C2">
        <w:rPr>
          <w:rFonts w:ascii="Times New Roman" w:hAnsi="Times New Roman" w:cs="Times New Roman"/>
          <w:b/>
          <w:sz w:val="28"/>
          <w:szCs w:val="28"/>
        </w:rPr>
        <w:t xml:space="preserve"> признании неконституционными и противоречащими</w:t>
      </w:r>
    </w:p>
    <w:p w:rsidR="009C3E34" w:rsidRPr="008E25C2" w:rsidRDefault="00F60730" w:rsidP="0039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C2">
        <w:rPr>
          <w:rFonts w:ascii="Times New Roman" w:hAnsi="Times New Roman" w:cs="Times New Roman"/>
          <w:b/>
          <w:sz w:val="28"/>
          <w:szCs w:val="28"/>
        </w:rPr>
        <w:t xml:space="preserve">части 2 статьи 4, </w:t>
      </w:r>
      <w:r w:rsidR="00CB0478" w:rsidRPr="008E25C2">
        <w:rPr>
          <w:rFonts w:ascii="Times New Roman" w:hAnsi="Times New Roman" w:cs="Times New Roman"/>
          <w:b/>
          <w:sz w:val="28"/>
          <w:szCs w:val="28"/>
        </w:rPr>
        <w:t xml:space="preserve">части 3 статьи 5, </w:t>
      </w:r>
      <w:r w:rsidR="005E7F60" w:rsidRPr="008E25C2">
        <w:rPr>
          <w:rFonts w:ascii="Times New Roman" w:hAnsi="Times New Roman" w:cs="Times New Roman"/>
          <w:b/>
          <w:sz w:val="28"/>
          <w:szCs w:val="28"/>
        </w:rPr>
        <w:t xml:space="preserve">части 3 статьи 6, части 2 </w:t>
      </w:r>
    </w:p>
    <w:p w:rsidR="009C3E34" w:rsidRPr="008E25C2" w:rsidRDefault="005E7F60" w:rsidP="0039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C2">
        <w:rPr>
          <w:rFonts w:ascii="Times New Roman" w:hAnsi="Times New Roman" w:cs="Times New Roman"/>
          <w:b/>
          <w:sz w:val="28"/>
          <w:szCs w:val="28"/>
        </w:rPr>
        <w:t xml:space="preserve">статьи 16, </w:t>
      </w:r>
      <w:r w:rsidR="00F60730" w:rsidRPr="008E25C2">
        <w:rPr>
          <w:rFonts w:ascii="Times New Roman" w:hAnsi="Times New Roman" w:cs="Times New Roman"/>
          <w:b/>
          <w:sz w:val="28"/>
          <w:szCs w:val="28"/>
        </w:rPr>
        <w:t>части</w:t>
      </w:r>
      <w:r w:rsidR="00CB0478" w:rsidRPr="008E25C2">
        <w:rPr>
          <w:rFonts w:ascii="Times New Roman" w:hAnsi="Times New Roman" w:cs="Times New Roman"/>
          <w:b/>
          <w:sz w:val="28"/>
          <w:szCs w:val="28"/>
        </w:rPr>
        <w:t xml:space="preserve"> 1-3</w:t>
      </w:r>
      <w:r w:rsidR="00F60730" w:rsidRPr="008E25C2">
        <w:rPr>
          <w:rFonts w:ascii="Times New Roman" w:hAnsi="Times New Roman" w:cs="Times New Roman"/>
          <w:b/>
          <w:sz w:val="28"/>
          <w:szCs w:val="28"/>
        </w:rPr>
        <w:t xml:space="preserve"> статьи 20, </w:t>
      </w:r>
      <w:r w:rsidRPr="008E25C2">
        <w:rPr>
          <w:rFonts w:ascii="Times New Roman" w:hAnsi="Times New Roman" w:cs="Times New Roman"/>
          <w:b/>
          <w:sz w:val="28"/>
          <w:szCs w:val="28"/>
        </w:rPr>
        <w:t xml:space="preserve">части 1 статьи 28, статье 35, </w:t>
      </w:r>
    </w:p>
    <w:p w:rsidR="000B57BC" w:rsidRPr="008E25C2" w:rsidRDefault="00E65748" w:rsidP="0039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C2">
        <w:rPr>
          <w:rFonts w:ascii="Times New Roman" w:hAnsi="Times New Roman" w:cs="Times New Roman"/>
          <w:b/>
          <w:sz w:val="28"/>
          <w:szCs w:val="28"/>
        </w:rPr>
        <w:t xml:space="preserve">части 1 статьи 40, </w:t>
      </w:r>
      <w:r w:rsidR="00F60730" w:rsidRPr="008E25C2">
        <w:rPr>
          <w:rFonts w:ascii="Times New Roman" w:hAnsi="Times New Roman" w:cs="Times New Roman"/>
          <w:b/>
          <w:sz w:val="28"/>
          <w:szCs w:val="28"/>
        </w:rPr>
        <w:t xml:space="preserve">части 3 статьи 42, </w:t>
      </w:r>
      <w:r w:rsidR="005E7F60" w:rsidRPr="008E25C2">
        <w:rPr>
          <w:rFonts w:ascii="Times New Roman" w:hAnsi="Times New Roman" w:cs="Times New Roman"/>
          <w:b/>
          <w:sz w:val="28"/>
          <w:szCs w:val="28"/>
        </w:rPr>
        <w:t>пункту 2 части 1 статьи 52</w:t>
      </w:r>
      <w:r w:rsidR="00B50A95" w:rsidRPr="008E25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541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50A95" w:rsidRPr="008E25C2">
        <w:rPr>
          <w:rFonts w:ascii="Times New Roman" w:hAnsi="Times New Roman" w:cs="Times New Roman"/>
          <w:b/>
          <w:sz w:val="28"/>
          <w:szCs w:val="28"/>
        </w:rPr>
        <w:t>части 11 статьи 64,  части 2 статьи 70</w:t>
      </w:r>
      <w:r w:rsidR="00C969C8" w:rsidRPr="008E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7BC" w:rsidRPr="008E25C2">
        <w:rPr>
          <w:rFonts w:ascii="Times New Roman" w:hAnsi="Times New Roman" w:cs="Times New Roman"/>
          <w:b/>
          <w:sz w:val="28"/>
          <w:szCs w:val="28"/>
        </w:rPr>
        <w:t>Конституции Кыргызской Республики</w:t>
      </w:r>
      <w:r w:rsidR="009C3E34" w:rsidRPr="008E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725" w:rsidRPr="008E25C2">
        <w:rPr>
          <w:rFonts w:ascii="Times New Roman" w:hAnsi="Times New Roman" w:cs="Times New Roman"/>
          <w:b/>
          <w:sz w:val="28"/>
          <w:szCs w:val="28"/>
        </w:rPr>
        <w:t xml:space="preserve">пункта б </w:t>
      </w:r>
      <w:r w:rsidR="00CE18E9" w:rsidRPr="008E25C2">
        <w:rPr>
          <w:rFonts w:ascii="Times New Roman" w:hAnsi="Times New Roman" w:cs="Times New Roman"/>
          <w:b/>
          <w:sz w:val="28"/>
          <w:szCs w:val="28"/>
        </w:rPr>
        <w:t>части</w:t>
      </w:r>
      <w:r w:rsidR="00124725" w:rsidRPr="008E25C2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="000B57BC" w:rsidRPr="008E25C2">
        <w:rPr>
          <w:rFonts w:ascii="Times New Roman" w:hAnsi="Times New Roman" w:cs="Times New Roman"/>
          <w:b/>
          <w:sz w:val="28"/>
          <w:szCs w:val="28"/>
        </w:rPr>
        <w:t>статьи</w:t>
      </w:r>
      <w:r w:rsidR="00124725" w:rsidRPr="008E25C2">
        <w:rPr>
          <w:rFonts w:ascii="Times New Roman" w:hAnsi="Times New Roman" w:cs="Times New Roman"/>
          <w:b/>
          <w:sz w:val="28"/>
          <w:szCs w:val="28"/>
        </w:rPr>
        <w:t xml:space="preserve"> 1 и статьи 2 </w:t>
      </w:r>
      <w:r w:rsidR="000B57BC" w:rsidRPr="008E25C2">
        <w:rPr>
          <w:rFonts w:ascii="Times New Roman" w:hAnsi="Times New Roman" w:cs="Times New Roman"/>
          <w:b/>
          <w:sz w:val="28"/>
          <w:szCs w:val="28"/>
        </w:rPr>
        <w:t xml:space="preserve">Закона </w:t>
      </w:r>
      <w:r w:rsidR="00AD541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B57BC" w:rsidRPr="008E25C2">
        <w:rPr>
          <w:rFonts w:ascii="Times New Roman" w:hAnsi="Times New Roman" w:cs="Times New Roman"/>
          <w:b/>
          <w:sz w:val="28"/>
          <w:szCs w:val="28"/>
        </w:rPr>
        <w:t>Кыргызской Республики «</w:t>
      </w:r>
      <w:r w:rsidR="000B57BC" w:rsidRPr="008E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  <w:r w:rsidR="00AD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0B57BC" w:rsidRPr="008E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 Республики «О гарантиях деятельности</w:t>
      </w:r>
      <w:r w:rsidR="00C40D61" w:rsidRPr="008E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0B57BC" w:rsidRPr="008E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Президента Кыргызской Республики»</w:t>
      </w:r>
      <w:r w:rsidR="00C40D61" w:rsidRPr="008E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15 мая 2019 года №61</w:t>
      </w:r>
    </w:p>
    <w:p w:rsidR="000B57BC" w:rsidRPr="008E25C2" w:rsidRDefault="000B57BC" w:rsidP="0039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33" w:rsidRPr="008E25C2" w:rsidRDefault="003F5233" w:rsidP="0039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BD" w:rsidRPr="008E25C2" w:rsidRDefault="00CD2EBD" w:rsidP="0039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Основанием для обращения в Конституционную палату Верховного суда Кыргызской Республики </w:t>
      </w:r>
      <w:r w:rsidR="00B06F80" w:rsidRPr="008E25C2">
        <w:rPr>
          <w:rFonts w:ascii="Times New Roman" w:hAnsi="Times New Roman" w:cs="Times New Roman"/>
          <w:sz w:val="28"/>
          <w:szCs w:val="28"/>
        </w:rPr>
        <w:t>является</w:t>
      </w:r>
      <w:r w:rsidR="00EB713B" w:rsidRPr="008E25C2">
        <w:rPr>
          <w:rFonts w:ascii="Times New Roman" w:hAnsi="Times New Roman" w:cs="Times New Roman"/>
          <w:sz w:val="28"/>
          <w:szCs w:val="28"/>
        </w:rPr>
        <w:t xml:space="preserve"> то, что мы </w:t>
      </w:r>
      <w:r w:rsidR="00EB713B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</w:t>
      </w:r>
      <w:r w:rsidR="002706DE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2706DE" w:rsidRPr="008E25C2">
        <w:rPr>
          <w:rFonts w:ascii="Times New Roman" w:hAnsi="Times New Roman" w:cs="Times New Roman"/>
          <w:sz w:val="28"/>
          <w:szCs w:val="28"/>
        </w:rPr>
        <w:t>конституционными</w:t>
      </w:r>
      <w:r w:rsidR="00EB713B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13B" w:rsidRPr="008E25C2">
        <w:rPr>
          <w:rFonts w:ascii="Times New Roman" w:hAnsi="Times New Roman" w:cs="Times New Roman"/>
          <w:sz w:val="28"/>
          <w:szCs w:val="28"/>
        </w:rPr>
        <w:t>пункт б части 8 статьи 1 и стать</w:t>
      </w:r>
      <w:r w:rsidR="00A34AD8" w:rsidRPr="008E25C2">
        <w:rPr>
          <w:rFonts w:ascii="Times New Roman" w:hAnsi="Times New Roman" w:cs="Times New Roman"/>
          <w:sz w:val="28"/>
          <w:szCs w:val="28"/>
        </w:rPr>
        <w:t>ю</w:t>
      </w:r>
      <w:r w:rsidR="00EB713B" w:rsidRPr="008E25C2">
        <w:rPr>
          <w:rFonts w:ascii="Times New Roman" w:hAnsi="Times New Roman" w:cs="Times New Roman"/>
          <w:sz w:val="28"/>
          <w:szCs w:val="28"/>
        </w:rPr>
        <w:t xml:space="preserve"> 2 Закона Кыргызской Республики </w:t>
      </w:r>
      <w:r w:rsidR="00AC06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713B" w:rsidRPr="008E25C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B713B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Кыргызской Республики «О гарантиях деятельности Президента Кыргызской Республики» от 15 мая 2019 года №61</w:t>
      </w:r>
      <w:r w:rsidR="00AE28AE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6F80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86E" w:rsidRPr="008E25C2" w:rsidRDefault="00F6386E" w:rsidP="00393BC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7 статьи 97 </w:t>
      </w:r>
      <w:r w:rsidRPr="008E25C2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CE18E9" w:rsidRPr="008E25C2">
        <w:rPr>
          <w:rFonts w:ascii="Times New Roman" w:hAnsi="Times New Roman" w:cs="Times New Roman"/>
          <w:sz w:val="28"/>
          <w:szCs w:val="28"/>
        </w:rPr>
        <w:t xml:space="preserve">Кыргызской Республики (далее –Конституция) </w:t>
      </w:r>
      <w:r w:rsidRPr="008E25C2">
        <w:rPr>
          <w:rFonts w:ascii="Times New Roman" w:hAnsi="Times New Roman" w:cs="Times New Roman"/>
          <w:sz w:val="28"/>
          <w:szCs w:val="28"/>
        </w:rPr>
        <w:t xml:space="preserve">дает </w:t>
      </w:r>
      <w:r w:rsidR="005F60BC" w:rsidRPr="008E25C2">
        <w:rPr>
          <w:rFonts w:ascii="Times New Roman" w:hAnsi="Times New Roman" w:cs="Times New Roman"/>
          <w:sz w:val="28"/>
          <w:szCs w:val="28"/>
        </w:rPr>
        <w:t>нам</w:t>
      </w:r>
      <w:r w:rsidRPr="008E25C2">
        <w:rPr>
          <w:rFonts w:ascii="Times New Roman" w:hAnsi="Times New Roman" w:cs="Times New Roman"/>
          <w:sz w:val="28"/>
          <w:szCs w:val="28"/>
        </w:rPr>
        <w:t xml:space="preserve"> право на обращение в Конституционную палату.</w:t>
      </w:r>
    </w:p>
    <w:p w:rsidR="002630E4" w:rsidRPr="008E25C2" w:rsidRDefault="00585120" w:rsidP="00393BC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C2">
        <w:rPr>
          <w:rFonts w:ascii="Times New Roman" w:hAnsi="Times New Roman" w:cs="Times New Roman"/>
          <w:sz w:val="28"/>
          <w:szCs w:val="28"/>
        </w:rPr>
        <w:t>Закон Кыргызской Республики «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Кыргызской Республики «О гарантиях деятельности Президента Кыргызской Республики»</w:t>
      </w:r>
      <w:r w:rsidR="001E29B9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C9E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мая 2019 года №61 </w:t>
      </w:r>
      <w:r w:rsidR="001E29B9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Закон)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0E4" w:rsidRPr="008E25C2"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2630E4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r w:rsidR="00031DD4"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2630E4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</w:t>
      </w:r>
      <w:r w:rsidR="002630E4"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ем</w:t>
      </w:r>
      <w:r w:rsidR="00031DD4"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2630E4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 4 апреля 2019 года</w:t>
      </w:r>
      <w:r w:rsidR="002630E4" w:rsidRPr="008E25C2">
        <w:rPr>
          <w:rFonts w:ascii="Times New Roman" w:hAnsi="Times New Roman" w:cs="Times New Roman"/>
          <w:sz w:val="28"/>
          <w:szCs w:val="28"/>
        </w:rPr>
        <w:t>, опубликован в газете «Эркин</w:t>
      </w:r>
      <w:r w:rsidR="00CE18E9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2630E4" w:rsidRPr="008E25C2">
        <w:rPr>
          <w:rFonts w:ascii="Times New Roman" w:hAnsi="Times New Roman" w:cs="Times New Roman"/>
          <w:sz w:val="28"/>
          <w:szCs w:val="28"/>
        </w:rPr>
        <w:t xml:space="preserve">Тоо» от </w:t>
      </w:r>
      <w:r w:rsidR="002630E4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 2019 года №</w:t>
      </w:r>
      <w:r w:rsidR="00031DD4"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40</w:t>
      </w:r>
      <w:r w:rsidR="00930C2E"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2630E4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0E4" w:rsidRPr="008E25C2">
        <w:rPr>
          <w:rFonts w:ascii="Times New Roman" w:hAnsi="Times New Roman" w:cs="Times New Roman"/>
          <w:sz w:val="28"/>
          <w:szCs w:val="28"/>
        </w:rPr>
        <w:t>внес</w:t>
      </w:r>
      <w:r w:rsidR="003E755A" w:rsidRPr="008E25C2">
        <w:rPr>
          <w:rFonts w:ascii="Times New Roman" w:hAnsi="Times New Roman" w:cs="Times New Roman"/>
          <w:sz w:val="28"/>
          <w:szCs w:val="28"/>
          <w:lang w:val="ky-KG"/>
        </w:rPr>
        <w:t>ё</w:t>
      </w:r>
      <w:r w:rsidR="002630E4" w:rsidRPr="008E25C2">
        <w:rPr>
          <w:rFonts w:ascii="Times New Roman" w:hAnsi="Times New Roman" w:cs="Times New Roman"/>
          <w:sz w:val="28"/>
          <w:szCs w:val="28"/>
        </w:rPr>
        <w:t xml:space="preserve">н </w:t>
      </w:r>
      <w:r w:rsidR="00A12F27" w:rsidRPr="008E25C2">
        <w:rPr>
          <w:rFonts w:ascii="Times New Roman" w:hAnsi="Times New Roman" w:cs="Times New Roman"/>
          <w:sz w:val="28"/>
          <w:szCs w:val="28"/>
        </w:rPr>
        <w:t xml:space="preserve">    </w:t>
      </w:r>
      <w:r w:rsidR="002630E4" w:rsidRPr="008E25C2">
        <w:rPr>
          <w:rFonts w:ascii="Times New Roman" w:hAnsi="Times New Roman" w:cs="Times New Roman"/>
          <w:sz w:val="28"/>
          <w:szCs w:val="28"/>
        </w:rPr>
        <w:t>в Государственный реестр нормативных правовых актов Кыргызской Республики и является действующим.</w:t>
      </w:r>
    </w:p>
    <w:p w:rsidR="00930C2E" w:rsidRPr="008E25C2" w:rsidRDefault="00930C2E" w:rsidP="00393BC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обращения является </w:t>
      </w:r>
      <w:r w:rsidRPr="008E25C2">
        <w:rPr>
          <w:rFonts w:ascii="Times New Roman" w:hAnsi="Times New Roman" w:cs="Times New Roman"/>
          <w:sz w:val="28"/>
          <w:szCs w:val="28"/>
        </w:rPr>
        <w:t xml:space="preserve">пункт б </w:t>
      </w:r>
      <w:r w:rsidR="00CE18E9" w:rsidRPr="008E25C2">
        <w:rPr>
          <w:rFonts w:ascii="Times New Roman" w:hAnsi="Times New Roman" w:cs="Times New Roman"/>
          <w:sz w:val="28"/>
          <w:szCs w:val="28"/>
        </w:rPr>
        <w:t>части</w:t>
      </w:r>
      <w:r w:rsidRPr="008E25C2">
        <w:rPr>
          <w:rFonts w:ascii="Times New Roman" w:hAnsi="Times New Roman" w:cs="Times New Roman"/>
          <w:sz w:val="28"/>
          <w:szCs w:val="28"/>
        </w:rPr>
        <w:t xml:space="preserve"> 8 статьи </w:t>
      </w:r>
      <w:r w:rsidR="00816415" w:rsidRPr="008E25C2">
        <w:rPr>
          <w:rFonts w:ascii="Times New Roman" w:hAnsi="Times New Roman" w:cs="Times New Roman"/>
          <w:sz w:val="28"/>
          <w:szCs w:val="28"/>
        </w:rPr>
        <w:t xml:space="preserve">1 и </w:t>
      </w:r>
      <w:r w:rsidR="00816415" w:rsidRPr="008E25C2">
        <w:rPr>
          <w:rFonts w:ascii="Times New Roman" w:hAnsi="Times New Roman" w:cs="Times New Roman"/>
          <w:sz w:val="28"/>
          <w:szCs w:val="28"/>
          <w:lang w:val="ky-KG"/>
        </w:rPr>
        <w:t>статья 2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15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Закона 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</w:t>
      </w:r>
    </w:p>
    <w:p w:rsidR="00930C2E" w:rsidRPr="008E25C2" w:rsidRDefault="00930C2E" w:rsidP="00393B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y-KG" w:bidi="ru-RU"/>
        </w:rPr>
      </w:pPr>
      <w:r w:rsidRPr="008E25C2">
        <w:rPr>
          <w:rFonts w:ascii="Times New Roman" w:hAnsi="Times New Roman" w:cs="Times New Roman"/>
          <w:i/>
          <w:sz w:val="28"/>
          <w:szCs w:val="28"/>
          <w:lang w:bidi="ru-RU"/>
        </w:rPr>
        <w:t>«Экс-президент Кыргызской Республики не должен занимать политические, специальные государственные должности в органах государственной власти, а также занимать должности в руководящих органах</w:t>
      </w:r>
      <w:r w:rsidR="002A3472" w:rsidRPr="008E25C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8E25C2">
        <w:rPr>
          <w:rFonts w:ascii="Times New Roman" w:hAnsi="Times New Roman" w:cs="Times New Roman"/>
          <w:i/>
          <w:sz w:val="28"/>
          <w:szCs w:val="28"/>
          <w:lang w:bidi="ru-RU"/>
        </w:rPr>
        <w:t>политической партии либо иным образом участвовать в деятельности политической партии.</w:t>
      </w:r>
    </w:p>
    <w:p w:rsidR="00930C2E" w:rsidRPr="008E25C2" w:rsidRDefault="00930C2E" w:rsidP="00393B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8E25C2">
        <w:rPr>
          <w:rFonts w:ascii="Times New Roman" w:hAnsi="Times New Roman" w:cs="Times New Roman"/>
          <w:i/>
          <w:sz w:val="28"/>
          <w:szCs w:val="28"/>
        </w:rPr>
        <w:t>В случае несоблюдения экс-президентом Кыргызской Республики ограничений, установленных частью 3 настоящей статьи, по представлению Генерального прокурора Кыргызской Республики актом Президента Кыргызской Республики</w:t>
      </w:r>
      <w:r w:rsidR="00E17B59" w:rsidRPr="008E2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5C2">
        <w:rPr>
          <w:rFonts w:ascii="Times New Roman" w:hAnsi="Times New Roman" w:cs="Times New Roman"/>
          <w:i/>
          <w:sz w:val="28"/>
          <w:szCs w:val="28"/>
        </w:rPr>
        <w:t>прекращается предоставление ему всех гарантий, а также материальное и иное обеспечение за счет средств республиканского бюджета, предусмотренных настоящим Законом</w:t>
      </w:r>
      <w:r w:rsidRPr="008E25C2">
        <w:rPr>
          <w:rFonts w:ascii="Times New Roman" w:hAnsi="Times New Roman" w:cs="Times New Roman"/>
          <w:i/>
          <w:sz w:val="28"/>
          <w:szCs w:val="28"/>
          <w:lang w:val="ky-KG"/>
        </w:rPr>
        <w:t xml:space="preserve">.  </w:t>
      </w:r>
    </w:p>
    <w:p w:rsidR="00816415" w:rsidRPr="008E25C2" w:rsidRDefault="00816415" w:rsidP="008164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y-KG" w:bidi="ru-RU"/>
        </w:rPr>
      </w:pPr>
      <w:r w:rsidRPr="008E25C2">
        <w:rPr>
          <w:rFonts w:ascii="Times New Roman" w:hAnsi="Times New Roman" w:cs="Times New Roman"/>
          <w:i/>
          <w:sz w:val="28"/>
          <w:szCs w:val="28"/>
          <w:lang w:val="ky-KG" w:bidi="ru-RU"/>
        </w:rPr>
        <w:t>Статья 2</w:t>
      </w:r>
    </w:p>
    <w:p w:rsidR="00CD2EBD" w:rsidRPr="008E25C2" w:rsidRDefault="00930C2E" w:rsidP="00C7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E25C2">
        <w:rPr>
          <w:rFonts w:ascii="Times New Roman" w:hAnsi="Times New Roman" w:cs="Times New Roman"/>
          <w:i/>
          <w:sz w:val="28"/>
          <w:szCs w:val="28"/>
          <w:lang w:val="ky-KG" w:bidi="ru-RU"/>
        </w:rPr>
        <w:t>Положения пункта 9 статьи 1 настоящего Закона</w:t>
      </w:r>
      <w:r w:rsidR="00E85F84" w:rsidRPr="008E25C2">
        <w:rPr>
          <w:rFonts w:ascii="Times New Roman" w:hAnsi="Times New Roman" w:cs="Times New Roman"/>
          <w:i/>
          <w:sz w:val="28"/>
          <w:szCs w:val="28"/>
          <w:lang w:val="ky-KG" w:bidi="ru-RU"/>
        </w:rPr>
        <w:t xml:space="preserve"> </w:t>
      </w:r>
      <w:r w:rsidRPr="008E25C2">
        <w:rPr>
          <w:rFonts w:ascii="Times New Roman" w:hAnsi="Times New Roman" w:cs="Times New Roman"/>
          <w:i/>
          <w:sz w:val="28"/>
          <w:szCs w:val="28"/>
          <w:lang w:val="ky-KG" w:bidi="ru-RU"/>
        </w:rPr>
        <w:t>при</w:t>
      </w:r>
      <w:r w:rsidR="00E85F84" w:rsidRPr="008E25C2">
        <w:rPr>
          <w:rFonts w:ascii="Times New Roman" w:hAnsi="Times New Roman" w:cs="Times New Roman"/>
          <w:i/>
          <w:sz w:val="28"/>
          <w:szCs w:val="28"/>
          <w:lang w:val="ky-KG" w:bidi="ru-RU"/>
        </w:rPr>
        <w:t>м</w:t>
      </w:r>
      <w:r w:rsidRPr="008E25C2">
        <w:rPr>
          <w:rFonts w:ascii="Times New Roman" w:hAnsi="Times New Roman" w:cs="Times New Roman"/>
          <w:i/>
          <w:sz w:val="28"/>
          <w:szCs w:val="28"/>
          <w:lang w:val="ky-KG" w:bidi="ru-RU"/>
        </w:rPr>
        <w:t>еняются на правовые отношения, возникшие с 23 октября 2007 года.”.</w:t>
      </w:r>
    </w:p>
    <w:p w:rsidR="000A3D72" w:rsidRPr="008E25C2" w:rsidRDefault="000A3D72" w:rsidP="0039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 Указанные положения Закона противоречат </w:t>
      </w:r>
      <w:r w:rsidR="007B51E4" w:rsidRPr="008E25C2">
        <w:rPr>
          <w:rFonts w:ascii="Times New Roman" w:hAnsi="Times New Roman" w:cs="Times New Roman"/>
          <w:sz w:val="28"/>
          <w:szCs w:val="28"/>
        </w:rPr>
        <w:t xml:space="preserve">части 2 статьи 4, части 3 статьи 5, части 3 статьи 6, части 2 статьи 16, части 1-3 </w:t>
      </w:r>
      <w:r w:rsidR="00E85F84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7B51E4" w:rsidRPr="008E25C2">
        <w:rPr>
          <w:rFonts w:ascii="Times New Roman" w:hAnsi="Times New Roman" w:cs="Times New Roman"/>
          <w:sz w:val="28"/>
          <w:szCs w:val="28"/>
        </w:rPr>
        <w:t xml:space="preserve">статьи 20, части 1 статьи 28, статье 35, части 1 статьи 40, части 3 статьи 42, пункту 2 части 1 статьи 52, части 11 статьи 64,  части 2 статьи 70 </w:t>
      </w:r>
      <w:r w:rsidRPr="008E25C2">
        <w:rPr>
          <w:rFonts w:ascii="Times New Roman" w:hAnsi="Times New Roman" w:cs="Times New Roman"/>
          <w:sz w:val="28"/>
          <w:szCs w:val="28"/>
        </w:rPr>
        <w:t>Конституции</w:t>
      </w:r>
      <w:r w:rsidR="00C90EA3" w:rsidRPr="008E25C2">
        <w:rPr>
          <w:rFonts w:ascii="Times New Roman" w:hAnsi="Times New Roman" w:cs="Times New Roman"/>
          <w:sz w:val="28"/>
          <w:szCs w:val="28"/>
        </w:rPr>
        <w:t xml:space="preserve"> по следующим основаниям.</w:t>
      </w:r>
    </w:p>
    <w:p w:rsidR="00DB2A39" w:rsidRPr="008E25C2" w:rsidRDefault="006F2D99" w:rsidP="00DB2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Статья 35 Конституции гласит, что каждый имеет право на свободу объединения. Согласно части 2 </w:t>
      </w:r>
      <w:r w:rsidR="009B3A63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статьи 4 </w:t>
      </w:r>
      <w:r w:rsidRPr="008E25C2">
        <w:rPr>
          <w:rFonts w:ascii="Times New Roman" w:hAnsi="Times New Roman" w:cs="Times New Roman"/>
          <w:sz w:val="28"/>
          <w:szCs w:val="28"/>
        </w:rPr>
        <w:t>Конституции</w:t>
      </w:r>
      <w:r w:rsidR="0076031C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63D7F" w:rsidRPr="008E25C2">
        <w:rPr>
          <w:rFonts w:ascii="Times New Roman" w:hAnsi="Times New Roman" w:cs="Times New Roman"/>
          <w:sz w:val="28"/>
          <w:szCs w:val="28"/>
        </w:rPr>
        <w:t>п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олитические партии могут создаваться гражданами на основе свободного волеизъявления и общности интересов для реализации и защиты своих прав и свобод, удовлетворения политических, экономических, социальных, трудовых, культурных и иных интересов.</w:t>
      </w:r>
      <w:r w:rsidR="004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A66" w:rsidRPr="008E25C2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="004A2A66" w:rsidRPr="008E25C2">
        <w:rPr>
          <w:rFonts w:ascii="Times New Roman" w:hAnsi="Times New Roman" w:cs="Times New Roman"/>
          <w:sz w:val="28"/>
          <w:szCs w:val="28"/>
          <w:lang w:bidi="ru-RU"/>
        </w:rPr>
        <w:t xml:space="preserve">на участие в деятельности политической партии </w:t>
      </w:r>
      <w:r w:rsidR="004A2A66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 прав</w:t>
      </w:r>
      <w:r w:rsidR="00C531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A66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экс-президента </w:t>
      </w:r>
      <w:r w:rsidR="004A2A66" w:rsidRPr="008E25C2">
        <w:rPr>
          <w:rFonts w:ascii="Times New Roman" w:hAnsi="Times New Roman" w:cs="Times New Roman"/>
          <w:sz w:val="28"/>
          <w:szCs w:val="28"/>
          <w:lang w:bidi="ru-RU"/>
        </w:rPr>
        <w:t xml:space="preserve">Кыргызской Республики </w:t>
      </w:r>
      <w:r w:rsidR="004A2A66" w:rsidRPr="008E25C2">
        <w:rPr>
          <w:rFonts w:ascii="Times New Roman" w:hAnsi="Times New Roman" w:cs="Times New Roman"/>
          <w:sz w:val="28"/>
          <w:szCs w:val="28"/>
        </w:rPr>
        <w:t>на свободу объединения</w:t>
      </w:r>
      <w:r w:rsidR="004A2A66">
        <w:rPr>
          <w:rFonts w:ascii="Times New Roman" w:hAnsi="Times New Roman" w:cs="Times New Roman"/>
          <w:sz w:val="28"/>
          <w:szCs w:val="28"/>
        </w:rPr>
        <w:t xml:space="preserve"> и</w:t>
      </w:r>
      <w:r w:rsidR="004A2A66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4A2A66" w:rsidRPr="008E25C2">
        <w:rPr>
          <w:rFonts w:ascii="Times New Roman" w:hAnsi="Times New Roman" w:cs="Times New Roman"/>
          <w:sz w:val="28"/>
          <w:szCs w:val="28"/>
          <w:lang w:val="ky-KG"/>
        </w:rPr>
        <w:t>прав</w:t>
      </w:r>
      <w:r w:rsidR="00C531A0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4A2A66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05EC6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экс-президента </w:t>
      </w:r>
      <w:r w:rsidR="00305EC6" w:rsidRPr="008E25C2">
        <w:rPr>
          <w:rFonts w:ascii="Times New Roman" w:hAnsi="Times New Roman" w:cs="Times New Roman"/>
          <w:sz w:val="28"/>
          <w:szCs w:val="28"/>
          <w:lang w:bidi="ru-RU"/>
        </w:rPr>
        <w:t xml:space="preserve">Кыргызской Республики </w:t>
      </w:r>
      <w:r w:rsidR="004A2A66" w:rsidRPr="008E25C2">
        <w:rPr>
          <w:rFonts w:ascii="Times New Roman" w:hAnsi="Times New Roman" w:cs="Times New Roman"/>
          <w:sz w:val="28"/>
          <w:szCs w:val="28"/>
        </w:rPr>
        <w:t>на создание п</w:t>
      </w:r>
      <w:r w:rsidR="004A2A66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олитической партии</w:t>
      </w:r>
      <w:r w:rsidR="0030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EC6">
        <w:rPr>
          <w:rFonts w:ascii="Times New Roman" w:hAnsi="Times New Roman" w:cs="Times New Roman"/>
          <w:sz w:val="28"/>
          <w:szCs w:val="28"/>
        </w:rPr>
        <w:t xml:space="preserve">с </w:t>
      </w:r>
      <w:r w:rsidR="00305EC6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="004A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968" w:rsidRPr="008E25C2" w:rsidRDefault="00CE2968" w:rsidP="00DB2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Согласно части 3 статьи 6 Конституции вступившие в установленном законом порядке в силу международные договоры, участницей которых является Кыргызская Республика, а также общепризнанные принципы и </w:t>
      </w:r>
      <w:r w:rsidRPr="008E25C2">
        <w:rPr>
          <w:rFonts w:ascii="Times New Roman" w:hAnsi="Times New Roman" w:cs="Times New Roman"/>
          <w:sz w:val="28"/>
          <w:szCs w:val="28"/>
        </w:rPr>
        <w:lastRenderedPageBreak/>
        <w:t>нормы международного права являются составной частью правовой системы Кыргызской Республики.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816415" w:rsidRPr="008E25C2" w:rsidRDefault="00CE2968" w:rsidP="0081641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y-KG"/>
        </w:rPr>
      </w:pPr>
      <w:r w:rsidRPr="008E25C2">
        <w:rPr>
          <w:b w:val="0"/>
          <w:sz w:val="28"/>
          <w:szCs w:val="28"/>
          <w:lang w:val="ky-KG"/>
        </w:rPr>
        <w:t>Так, согласно</w:t>
      </w:r>
      <w:r w:rsidRPr="008E25C2">
        <w:rPr>
          <w:b w:val="0"/>
          <w:sz w:val="28"/>
          <w:szCs w:val="28"/>
        </w:rPr>
        <w:t xml:space="preserve"> </w:t>
      </w:r>
      <w:r w:rsidRPr="00AD5417">
        <w:rPr>
          <w:sz w:val="28"/>
          <w:szCs w:val="28"/>
        </w:rPr>
        <w:t>Всеобщей деклараци</w:t>
      </w:r>
      <w:r w:rsidRPr="00AD5417">
        <w:rPr>
          <w:sz w:val="28"/>
          <w:szCs w:val="28"/>
          <w:lang w:val="ky-KG"/>
        </w:rPr>
        <w:t>и</w:t>
      </w:r>
      <w:r w:rsidRPr="00AD5417">
        <w:rPr>
          <w:sz w:val="28"/>
          <w:szCs w:val="28"/>
        </w:rPr>
        <w:t xml:space="preserve"> прав человека</w:t>
      </w:r>
      <w:r w:rsidR="00122D99">
        <w:rPr>
          <w:sz w:val="28"/>
          <w:szCs w:val="28"/>
        </w:rPr>
        <w:t xml:space="preserve"> </w:t>
      </w:r>
      <w:r w:rsidRPr="008E25C2">
        <w:rPr>
          <w:b w:val="0"/>
          <w:sz w:val="28"/>
          <w:szCs w:val="28"/>
        </w:rPr>
        <w:t>(п</w:t>
      </w:r>
      <w:r w:rsidRPr="008E25C2">
        <w:rPr>
          <w:b w:val="0"/>
          <w:iCs/>
          <w:sz w:val="28"/>
          <w:szCs w:val="28"/>
        </w:rPr>
        <w:t>ринята </w:t>
      </w:r>
      <w:hyperlink r:id="rId6" w:history="1">
        <w:r w:rsidRPr="008E25C2">
          <w:rPr>
            <w:rStyle w:val="a3"/>
            <w:b w:val="0"/>
            <w:iCs/>
            <w:color w:val="auto"/>
            <w:sz w:val="28"/>
            <w:szCs w:val="28"/>
            <w:u w:val="none"/>
          </w:rPr>
          <w:t>резолюцией 217А (III)</w:t>
        </w:r>
      </w:hyperlink>
      <w:r w:rsidRPr="008E25C2">
        <w:rPr>
          <w:b w:val="0"/>
          <w:iCs/>
          <w:sz w:val="28"/>
          <w:szCs w:val="28"/>
        </w:rPr>
        <w:t> Генеральной Ассамблеи ООН от 10 декабря 1948 года)</w:t>
      </w:r>
      <w:r w:rsidR="00816415" w:rsidRPr="008E25C2">
        <w:rPr>
          <w:b w:val="0"/>
          <w:iCs/>
          <w:sz w:val="28"/>
          <w:szCs w:val="28"/>
        </w:rPr>
        <w:t xml:space="preserve"> к</w:t>
      </w:r>
      <w:r w:rsidRPr="008E25C2">
        <w:rPr>
          <w:b w:val="0"/>
          <w:sz w:val="28"/>
          <w:szCs w:val="28"/>
          <w:shd w:val="clear" w:color="auto" w:fill="FFFFFF"/>
        </w:rPr>
        <w:t>аждый человек имеет право на свободу мирных собраний и ассоциаций</w:t>
      </w:r>
      <w:r w:rsidRPr="008E25C2">
        <w:rPr>
          <w:b w:val="0"/>
          <w:sz w:val="28"/>
          <w:szCs w:val="28"/>
          <w:shd w:val="clear" w:color="auto" w:fill="FFFFFF"/>
          <w:lang w:val="ky-KG"/>
        </w:rPr>
        <w:t xml:space="preserve"> (</w:t>
      </w:r>
      <w:r w:rsidRPr="008E25C2">
        <w:rPr>
          <w:b w:val="0"/>
          <w:sz w:val="28"/>
          <w:szCs w:val="28"/>
        </w:rPr>
        <w:t>часть 1 статьи 20</w:t>
      </w:r>
      <w:r w:rsidRPr="008E25C2">
        <w:rPr>
          <w:b w:val="0"/>
          <w:sz w:val="28"/>
          <w:szCs w:val="28"/>
          <w:lang w:val="ky-KG"/>
        </w:rPr>
        <w:t>)</w:t>
      </w:r>
      <w:r w:rsidR="00816415" w:rsidRPr="008E25C2">
        <w:rPr>
          <w:b w:val="0"/>
          <w:sz w:val="28"/>
          <w:szCs w:val="28"/>
          <w:lang w:val="ky-KG"/>
        </w:rPr>
        <w:t>.</w:t>
      </w:r>
    </w:p>
    <w:p w:rsidR="007D3A60" w:rsidRPr="008E25C2" w:rsidRDefault="007D3A60" w:rsidP="0081641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  <w:lang w:val="ky-KG"/>
        </w:rPr>
      </w:pPr>
      <w:r w:rsidRPr="008E25C2">
        <w:rPr>
          <w:b w:val="0"/>
          <w:sz w:val="28"/>
          <w:szCs w:val="28"/>
          <w:lang w:val="ky-KG"/>
        </w:rPr>
        <w:t xml:space="preserve">В соответствии с </w:t>
      </w:r>
      <w:r w:rsidRPr="00AD5417">
        <w:rPr>
          <w:sz w:val="28"/>
          <w:szCs w:val="28"/>
        </w:rPr>
        <w:t>Международны</w:t>
      </w:r>
      <w:r w:rsidRPr="00AD5417">
        <w:rPr>
          <w:sz w:val="28"/>
          <w:szCs w:val="28"/>
          <w:lang w:val="ky-KG"/>
        </w:rPr>
        <w:t>м</w:t>
      </w:r>
      <w:r w:rsidRPr="00AD5417">
        <w:rPr>
          <w:sz w:val="28"/>
          <w:szCs w:val="28"/>
        </w:rPr>
        <w:t xml:space="preserve"> пакт</w:t>
      </w:r>
      <w:r w:rsidRPr="00AD5417">
        <w:rPr>
          <w:sz w:val="28"/>
          <w:szCs w:val="28"/>
          <w:lang w:val="ky-KG"/>
        </w:rPr>
        <w:t>ом</w:t>
      </w:r>
      <w:r w:rsidRPr="00AD5417">
        <w:rPr>
          <w:sz w:val="28"/>
          <w:szCs w:val="28"/>
        </w:rPr>
        <w:t xml:space="preserve"> о гражданских и политических правах</w:t>
      </w:r>
      <w:r w:rsidRPr="008E25C2">
        <w:rPr>
          <w:b w:val="0"/>
          <w:sz w:val="28"/>
          <w:szCs w:val="28"/>
          <w:lang w:val="ky-KG"/>
        </w:rPr>
        <w:t xml:space="preserve"> (п</w:t>
      </w:r>
      <w:r w:rsidRPr="008E25C2">
        <w:rPr>
          <w:b w:val="0"/>
          <w:iCs/>
          <w:sz w:val="28"/>
          <w:szCs w:val="28"/>
        </w:rPr>
        <w:t>ринят </w:t>
      </w:r>
      <w:hyperlink r:id="rId7" w:history="1">
        <w:r w:rsidRPr="008E25C2">
          <w:rPr>
            <w:rStyle w:val="a3"/>
            <w:b w:val="0"/>
            <w:iCs/>
            <w:color w:val="auto"/>
            <w:sz w:val="28"/>
            <w:szCs w:val="28"/>
            <w:u w:val="none"/>
          </w:rPr>
          <w:t>резолюцией 2200А</w:t>
        </w:r>
        <w:r w:rsidR="00881FCB">
          <w:rPr>
            <w:rStyle w:val="a3"/>
            <w:b w:val="0"/>
            <w:iCs/>
            <w:color w:val="auto"/>
            <w:sz w:val="28"/>
            <w:szCs w:val="28"/>
            <w:u w:val="none"/>
          </w:rPr>
          <w:t xml:space="preserve"> </w:t>
        </w:r>
        <w:r w:rsidRPr="008E25C2">
          <w:rPr>
            <w:rStyle w:val="a3"/>
            <w:b w:val="0"/>
            <w:iCs/>
            <w:color w:val="auto"/>
            <w:sz w:val="28"/>
            <w:szCs w:val="28"/>
            <w:u w:val="none"/>
          </w:rPr>
          <w:t>(XXI)</w:t>
        </w:r>
      </w:hyperlink>
      <w:r w:rsidRPr="008E25C2">
        <w:rPr>
          <w:b w:val="0"/>
          <w:iCs/>
          <w:sz w:val="28"/>
          <w:szCs w:val="28"/>
        </w:rPr>
        <w:t> Генеральной Ассамблеи от 16 декабря 1966 года</w:t>
      </w:r>
      <w:r w:rsidRPr="008E25C2">
        <w:rPr>
          <w:b w:val="0"/>
          <w:iCs/>
          <w:sz w:val="28"/>
          <w:szCs w:val="28"/>
          <w:lang w:val="ky-KG"/>
        </w:rPr>
        <w:t xml:space="preserve">): </w:t>
      </w:r>
    </w:p>
    <w:p w:rsidR="007D3A60" w:rsidRPr="008E25C2" w:rsidRDefault="007D3A60" w:rsidP="007D3A6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E25C2">
        <w:rPr>
          <w:i/>
          <w:sz w:val="28"/>
          <w:szCs w:val="28"/>
        </w:rPr>
        <w:t>Каждый человек имеет право на свободу ассоциации с другими, включая право создавать профсоюзы и вступать в таковые для защиты своих интересов</w:t>
      </w:r>
      <w:r w:rsidRPr="008E25C2">
        <w:rPr>
          <w:i/>
          <w:sz w:val="28"/>
          <w:szCs w:val="28"/>
          <w:lang w:val="ky-KG"/>
        </w:rPr>
        <w:t xml:space="preserve"> (часть 1 статьи 22)</w:t>
      </w:r>
      <w:r w:rsidRPr="008E25C2">
        <w:rPr>
          <w:i/>
          <w:sz w:val="28"/>
          <w:szCs w:val="28"/>
        </w:rPr>
        <w:t>.</w:t>
      </w:r>
    </w:p>
    <w:p w:rsidR="0074216E" w:rsidRPr="008E25C2" w:rsidRDefault="007D3A60" w:rsidP="0056350B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8E25C2">
        <w:rPr>
          <w:i/>
          <w:sz w:val="28"/>
          <w:szCs w:val="28"/>
        </w:rPr>
        <w:t>Пользование этим правом не подлежит никаким ограничениям, кроме тех, которые предусматриваются законом и которые необходимы в демократическом обществе в интересах государственной или общественной безопасности, общественного порядка, охраны здоровья и нравственности населения или защиты прав и свобод других лиц. Настоящая статья не препятствует введению законных ограничений пользования этим правом для лиц, входящих в состав вооруженных сил и полиции</w:t>
      </w:r>
      <w:r w:rsidRPr="008E25C2">
        <w:rPr>
          <w:i/>
          <w:sz w:val="28"/>
          <w:szCs w:val="28"/>
          <w:lang w:val="ky-KG"/>
        </w:rPr>
        <w:t xml:space="preserve"> (часть 2 статьи 22)</w:t>
      </w:r>
      <w:r w:rsidRPr="008E25C2">
        <w:rPr>
          <w:i/>
          <w:sz w:val="28"/>
          <w:szCs w:val="28"/>
        </w:rPr>
        <w:t>.</w:t>
      </w:r>
    </w:p>
    <w:p w:rsidR="00DB2A39" w:rsidRPr="008E25C2" w:rsidRDefault="00DB2A39" w:rsidP="00F12D41">
      <w:pPr>
        <w:pStyle w:val="2"/>
        <w:shd w:val="clear" w:color="auto" w:fill="FFFFFF"/>
        <w:spacing w:before="0" w:beforeAutospacing="0" w:after="120" w:afterAutospacing="0"/>
        <w:ind w:firstLine="709"/>
        <w:jc w:val="both"/>
        <w:rPr>
          <w:i/>
          <w:sz w:val="28"/>
          <w:szCs w:val="28"/>
        </w:rPr>
      </w:pPr>
      <w:r w:rsidRPr="008E25C2">
        <w:rPr>
          <w:b w:val="0"/>
          <w:sz w:val="28"/>
          <w:szCs w:val="28"/>
          <w:lang w:bidi="ru-RU"/>
        </w:rPr>
        <w:t xml:space="preserve">Запрет </w:t>
      </w:r>
      <w:r w:rsidR="008A7B9D" w:rsidRPr="008E25C2">
        <w:rPr>
          <w:b w:val="0"/>
          <w:sz w:val="28"/>
          <w:szCs w:val="28"/>
          <w:lang w:bidi="ru-RU"/>
        </w:rPr>
        <w:t xml:space="preserve">на свободу объединения и </w:t>
      </w:r>
      <w:r w:rsidRPr="008E25C2">
        <w:rPr>
          <w:b w:val="0"/>
          <w:sz w:val="28"/>
          <w:szCs w:val="28"/>
          <w:lang w:bidi="ru-RU"/>
        </w:rPr>
        <w:t>участ</w:t>
      </w:r>
      <w:r w:rsidR="008A7B9D" w:rsidRPr="008E25C2">
        <w:rPr>
          <w:b w:val="0"/>
          <w:sz w:val="28"/>
          <w:szCs w:val="28"/>
          <w:lang w:bidi="ru-RU"/>
        </w:rPr>
        <w:t>ия</w:t>
      </w:r>
      <w:r w:rsidRPr="008E25C2">
        <w:rPr>
          <w:b w:val="0"/>
          <w:sz w:val="28"/>
          <w:szCs w:val="28"/>
          <w:lang w:bidi="ru-RU"/>
        </w:rPr>
        <w:t xml:space="preserve"> в деятельности политической партии также противоречит </w:t>
      </w:r>
      <w:r w:rsidRPr="00AD5417">
        <w:rPr>
          <w:sz w:val="28"/>
          <w:szCs w:val="28"/>
        </w:rPr>
        <w:t>Руководящим принципам по свободе объединений</w:t>
      </w:r>
      <w:r w:rsidRPr="008E25C2">
        <w:rPr>
          <w:b w:val="0"/>
          <w:sz w:val="28"/>
          <w:szCs w:val="28"/>
        </w:rPr>
        <w:t xml:space="preserve">   (утверждено Венецианской комиссией на ее 101-й пленарной сессии 13-14 декабря 2014 года). Ниже приводим некоторые из этих принципов:</w:t>
      </w:r>
    </w:p>
    <w:p w:rsidR="00DB2A39" w:rsidRPr="008E25C2" w:rsidRDefault="00DB2A39" w:rsidP="00DB2A3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E25C2">
        <w:rPr>
          <w:i/>
          <w:sz w:val="28"/>
          <w:szCs w:val="28"/>
        </w:rPr>
        <w:t>Принцип 2.</w:t>
      </w:r>
      <w:r w:rsidRPr="008E25C2">
        <w:rPr>
          <w:b w:val="0"/>
          <w:i/>
          <w:sz w:val="28"/>
          <w:szCs w:val="28"/>
        </w:rPr>
        <w:t xml:space="preserve"> </w:t>
      </w:r>
      <w:r w:rsidRPr="008E25C2">
        <w:rPr>
          <w:i/>
          <w:sz w:val="28"/>
          <w:szCs w:val="28"/>
        </w:rPr>
        <w:t>Обязанность государства уважать, защищать и способствовать осуществлению права на свободу объединений</w:t>
      </w:r>
    </w:p>
    <w:p w:rsidR="00DB2A39" w:rsidRPr="008E25C2" w:rsidRDefault="00DB2A39" w:rsidP="00DB2A3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8E25C2">
        <w:rPr>
          <w:b w:val="0"/>
          <w:i/>
          <w:sz w:val="28"/>
          <w:szCs w:val="28"/>
        </w:rPr>
        <w:t>71. Обязанностью государства является уважение и защита права на свободу объединений и способствование его осуществлению.</w:t>
      </w:r>
    </w:p>
    <w:p w:rsidR="00DB2A39" w:rsidRPr="008E25C2" w:rsidRDefault="00DB2A39" w:rsidP="00DB2A3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8E25C2">
        <w:rPr>
          <w:b w:val="0"/>
          <w:i/>
          <w:sz w:val="28"/>
          <w:szCs w:val="28"/>
        </w:rPr>
        <w:t>72. Государство не должно вмешиваться в осуществление прав и свобод объединений и их членов. Это означает, что на государство возложена обязанность уважать  эти основные права и свободы. Право на свободу объединений имеет своей главной целью защиту объединений и их членов от вмешательства со</w:t>
      </w:r>
      <w:r w:rsidR="009F65B5">
        <w:rPr>
          <w:b w:val="0"/>
          <w:i/>
          <w:sz w:val="28"/>
          <w:szCs w:val="28"/>
        </w:rPr>
        <w:t xml:space="preserve"> </w:t>
      </w:r>
      <w:r w:rsidRPr="008E25C2">
        <w:rPr>
          <w:b w:val="0"/>
          <w:i/>
          <w:sz w:val="28"/>
          <w:szCs w:val="28"/>
        </w:rPr>
        <w:t>стороны государства, и государство несет ответственность за нарушения данного права, если они имеют место в результате его неспособности гарантировать это право в национальном законодательстве и на практике</w:t>
      </w:r>
      <w:r w:rsidR="00BE7526" w:rsidRPr="008E25C2">
        <w:rPr>
          <w:b w:val="0"/>
          <w:i/>
          <w:sz w:val="28"/>
          <w:szCs w:val="28"/>
        </w:rPr>
        <w:t>…</w:t>
      </w:r>
    </w:p>
    <w:p w:rsidR="00DB2A39" w:rsidRPr="008E25C2" w:rsidRDefault="00DB2A39" w:rsidP="00DB2A39">
      <w:pPr>
        <w:pStyle w:val="2"/>
        <w:shd w:val="clear" w:color="auto" w:fill="FFFFFF"/>
        <w:spacing w:before="120" w:beforeAutospacing="0" w:after="120" w:afterAutospacing="0"/>
        <w:ind w:firstLine="709"/>
        <w:jc w:val="both"/>
        <w:rPr>
          <w:i/>
          <w:sz w:val="28"/>
          <w:szCs w:val="28"/>
        </w:rPr>
      </w:pPr>
      <w:r w:rsidRPr="008E25C2">
        <w:rPr>
          <w:i/>
          <w:sz w:val="28"/>
          <w:szCs w:val="28"/>
        </w:rPr>
        <w:t>Принцип 3.</w:t>
      </w:r>
      <w:r w:rsidRPr="008E25C2">
        <w:rPr>
          <w:b w:val="0"/>
          <w:i/>
          <w:sz w:val="28"/>
          <w:szCs w:val="28"/>
        </w:rPr>
        <w:t xml:space="preserve"> </w:t>
      </w:r>
      <w:r w:rsidRPr="008E25C2">
        <w:rPr>
          <w:i/>
          <w:sz w:val="28"/>
          <w:szCs w:val="28"/>
        </w:rPr>
        <w:t>Свобода создания объединений и членства в них</w:t>
      </w:r>
    </w:p>
    <w:p w:rsidR="00DB2A39" w:rsidRPr="008E25C2" w:rsidRDefault="00DB2A39" w:rsidP="00DB2A39">
      <w:pPr>
        <w:pStyle w:val="2"/>
        <w:shd w:val="clear" w:color="auto" w:fill="FFFFFF"/>
        <w:spacing w:before="120" w:beforeAutospacing="0" w:after="120" w:afterAutospacing="0"/>
        <w:ind w:firstLine="709"/>
        <w:jc w:val="both"/>
        <w:rPr>
          <w:b w:val="0"/>
          <w:i/>
          <w:sz w:val="28"/>
          <w:szCs w:val="28"/>
        </w:rPr>
      </w:pPr>
      <w:r w:rsidRPr="008E25C2">
        <w:rPr>
          <w:b w:val="0"/>
          <w:i/>
          <w:sz w:val="28"/>
          <w:szCs w:val="28"/>
        </w:rPr>
        <w:t xml:space="preserve">76. Любые лица – как физические, так и юридические, – в том числе граждане и неграждане, а также группы таких лиц имеют право свободно создавать объединения, обладающие или не обладающие статусом юридического лица. </w:t>
      </w:r>
    </w:p>
    <w:p w:rsidR="009F65B5" w:rsidRDefault="009F65B5" w:rsidP="00DB2A39">
      <w:pPr>
        <w:pStyle w:val="2"/>
        <w:shd w:val="clear" w:color="auto" w:fill="FFFFFF"/>
        <w:spacing w:before="0" w:beforeAutospacing="0" w:after="120" w:afterAutospacing="0"/>
        <w:ind w:firstLine="709"/>
        <w:jc w:val="both"/>
        <w:rPr>
          <w:i/>
          <w:sz w:val="28"/>
          <w:szCs w:val="28"/>
        </w:rPr>
      </w:pPr>
    </w:p>
    <w:p w:rsidR="00DB2A39" w:rsidRPr="008E25C2" w:rsidRDefault="00DB2A39" w:rsidP="00DB2A39">
      <w:pPr>
        <w:pStyle w:val="2"/>
        <w:shd w:val="clear" w:color="auto" w:fill="FFFFFF"/>
        <w:spacing w:before="0" w:beforeAutospacing="0" w:after="120" w:afterAutospacing="0"/>
        <w:ind w:firstLine="709"/>
        <w:jc w:val="both"/>
        <w:rPr>
          <w:i/>
          <w:sz w:val="28"/>
          <w:szCs w:val="28"/>
        </w:rPr>
      </w:pPr>
      <w:r w:rsidRPr="008E25C2">
        <w:rPr>
          <w:i/>
          <w:sz w:val="28"/>
          <w:szCs w:val="28"/>
        </w:rPr>
        <w:lastRenderedPageBreak/>
        <w:t>Принцип 5. Равное обращение и недискриминация</w:t>
      </w:r>
    </w:p>
    <w:p w:rsidR="00DB2A39" w:rsidRPr="008E25C2" w:rsidRDefault="00DB2A39" w:rsidP="00DB2A3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8E25C2">
        <w:rPr>
          <w:b w:val="0"/>
          <w:i/>
          <w:sz w:val="28"/>
          <w:szCs w:val="28"/>
        </w:rPr>
        <w:t>93. Все люди должны в равной степени иметь возможность пользоваться свободой объединений. Принимая нормы, касающиеся свободы объединений, власти не должны дискриминировать какую-либо группу или отдельное лицо по какому-либо признаку, будь то возраст, сословная принадлежность по рождению, цвет кожи, пол, гендерная идентичность, состояние здоровья, статус</w:t>
      </w:r>
      <w:r w:rsidR="009F65B5">
        <w:rPr>
          <w:b w:val="0"/>
          <w:i/>
          <w:sz w:val="28"/>
          <w:szCs w:val="28"/>
        </w:rPr>
        <w:t xml:space="preserve"> </w:t>
      </w:r>
      <w:r w:rsidRPr="008E25C2">
        <w:rPr>
          <w:b w:val="0"/>
          <w:i/>
          <w:sz w:val="28"/>
          <w:szCs w:val="28"/>
        </w:rPr>
        <w:t>иммигранта или резидента, язык, национальное, этническое или социальное происхождение, политические и другие взгляды, ограниченные физические или умственные возможности, имущественное положение, раса, религия или убеждения,  сексуальная ориентация или иной статус.</w:t>
      </w:r>
    </w:p>
    <w:p w:rsidR="00DB2A39" w:rsidRPr="008E25C2" w:rsidRDefault="00DB2A39" w:rsidP="00DB2A39">
      <w:pPr>
        <w:pStyle w:val="2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8E25C2">
        <w:rPr>
          <w:b w:val="0"/>
          <w:i/>
          <w:sz w:val="28"/>
          <w:szCs w:val="28"/>
        </w:rPr>
        <w:t>94. Согласно принципу недискриминации, как прямая, так и косвенная дискриминация запрещены, и все лица пользуются равной защитой закона и не должны подвергаться дискриминации в результате практического применения каких-либо мер или постановлений. Все лица и группы лиц, желающие создать</w:t>
      </w:r>
      <w:r w:rsidR="009F65B5">
        <w:rPr>
          <w:b w:val="0"/>
          <w:i/>
          <w:sz w:val="28"/>
          <w:szCs w:val="28"/>
        </w:rPr>
        <w:t xml:space="preserve"> </w:t>
      </w:r>
      <w:r w:rsidRPr="008E25C2">
        <w:rPr>
          <w:b w:val="0"/>
          <w:i/>
          <w:sz w:val="28"/>
          <w:szCs w:val="28"/>
        </w:rPr>
        <w:t>объединение, должны иметь возможность сделать это на основе равенства…».</w:t>
      </w:r>
    </w:p>
    <w:p w:rsidR="00497707" w:rsidRPr="008E25C2" w:rsidRDefault="00497707" w:rsidP="00393B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5C2">
        <w:rPr>
          <w:sz w:val="28"/>
          <w:szCs w:val="28"/>
        </w:rPr>
        <w:t>Смысл прав каждого на свободу объединения изложен</w:t>
      </w:r>
      <w:r w:rsidRPr="008E25C2">
        <w:rPr>
          <w:sz w:val="28"/>
          <w:szCs w:val="28"/>
          <w:lang w:val="ky-KG"/>
        </w:rPr>
        <w:t>о</w:t>
      </w:r>
      <w:r w:rsidRPr="008E25C2">
        <w:rPr>
          <w:sz w:val="28"/>
          <w:szCs w:val="28"/>
        </w:rPr>
        <w:t xml:space="preserve"> </w:t>
      </w:r>
      <w:r w:rsidR="00C01937" w:rsidRPr="008E25C2">
        <w:rPr>
          <w:sz w:val="28"/>
          <w:szCs w:val="28"/>
        </w:rPr>
        <w:t xml:space="preserve">и </w:t>
      </w:r>
      <w:r w:rsidRPr="008E25C2">
        <w:rPr>
          <w:sz w:val="28"/>
          <w:szCs w:val="28"/>
          <w:lang w:val="ky-KG"/>
        </w:rPr>
        <w:t xml:space="preserve">в </w:t>
      </w:r>
      <w:r w:rsidRPr="008E25C2">
        <w:rPr>
          <w:sz w:val="28"/>
          <w:szCs w:val="28"/>
        </w:rPr>
        <w:t>решении Конституционной палаты от 11 марта 2015 года:</w:t>
      </w:r>
    </w:p>
    <w:p w:rsidR="00497707" w:rsidRPr="008E25C2" w:rsidRDefault="00497707" w:rsidP="00393B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E25C2">
        <w:rPr>
          <w:i/>
          <w:sz w:val="28"/>
          <w:szCs w:val="28"/>
        </w:rPr>
        <w:t xml:space="preserve">«Свобода объединения включает в себя право стать членом объединения без получения на то специального разрешения; как объединять других лиц, так и присоединяться к уже существующему объединению и выходить из него; участвовать в деятельности объединения. </w:t>
      </w:r>
    </w:p>
    <w:p w:rsidR="00497707" w:rsidRPr="008E25C2" w:rsidRDefault="00497707" w:rsidP="005101FD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E25C2">
        <w:rPr>
          <w:i/>
          <w:sz w:val="28"/>
          <w:szCs w:val="28"/>
        </w:rPr>
        <w:t>Особенность права на объединение включает в себя не только полную свободу волеизъявления граждан на объединение, но и такие неотъемлемые составляющие как самостоятельность в вопросе определения целей и задач, выработке путей их решения и множество других признаков основанных на самостоятельности»</w:t>
      </w:r>
      <w:r w:rsidRPr="008E25C2">
        <w:rPr>
          <w:sz w:val="28"/>
          <w:szCs w:val="28"/>
        </w:rPr>
        <w:t>.</w:t>
      </w:r>
    </w:p>
    <w:p w:rsidR="00EE46AA" w:rsidRPr="008E25C2" w:rsidRDefault="00EE46AA" w:rsidP="005101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5C2">
        <w:rPr>
          <w:sz w:val="28"/>
          <w:szCs w:val="28"/>
        </w:rPr>
        <w:t xml:space="preserve">Право на труд имеет важнейшее значение для осуществления других прав человека и является неотделимым и неотъемлемым компонентом человеческого достоинства. Каждый человек вправе иметь такую возможность трудиться, которая позволяет ему вести достойный образ жизни. </w:t>
      </w:r>
    </w:p>
    <w:p w:rsidR="004B09F3" w:rsidRPr="008E25C2" w:rsidRDefault="00EE46AA" w:rsidP="004B09F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ky-KG" w:bidi="ru-RU"/>
        </w:rPr>
      </w:pPr>
      <w:r w:rsidRPr="008E25C2">
        <w:rPr>
          <w:rFonts w:ascii="Times New Roman" w:hAnsi="Times New Roman" w:cs="Times New Roman"/>
          <w:sz w:val="28"/>
          <w:szCs w:val="28"/>
          <w:lang w:val="ky-KG"/>
        </w:rPr>
        <w:t>Однако, о</w:t>
      </w:r>
      <w:r w:rsidR="00FD05DD" w:rsidRPr="008E25C2">
        <w:rPr>
          <w:rFonts w:ascii="Times New Roman" w:hAnsi="Times New Roman" w:cs="Times New Roman"/>
          <w:sz w:val="28"/>
          <w:szCs w:val="28"/>
        </w:rPr>
        <w:t>сп</w:t>
      </w:r>
      <w:r w:rsidR="004B09F3" w:rsidRPr="008E25C2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FD05DD" w:rsidRPr="008E25C2">
        <w:rPr>
          <w:rFonts w:ascii="Times New Roman" w:hAnsi="Times New Roman" w:cs="Times New Roman"/>
          <w:sz w:val="28"/>
          <w:szCs w:val="28"/>
        </w:rPr>
        <w:t>рива</w:t>
      </w:r>
      <w:r w:rsidR="00FD05DD" w:rsidRPr="008E25C2">
        <w:rPr>
          <w:rFonts w:ascii="Times New Roman" w:hAnsi="Times New Roman" w:cs="Times New Roman"/>
          <w:sz w:val="28"/>
          <w:szCs w:val="28"/>
          <w:lang w:val="ky-KG"/>
        </w:rPr>
        <w:t>емые</w:t>
      </w:r>
      <w:r w:rsidR="00FD05DD" w:rsidRPr="008E25C2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FD05DD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Закона ограничива</w:t>
      </w:r>
      <w:r w:rsidR="00D969E3" w:rsidRPr="008E25C2">
        <w:rPr>
          <w:rFonts w:ascii="Times New Roman" w:hAnsi="Times New Roman" w:cs="Times New Roman"/>
          <w:sz w:val="28"/>
          <w:szCs w:val="28"/>
          <w:lang w:val="ky-KG"/>
        </w:rPr>
        <w:t>ю</w:t>
      </w:r>
      <w:r w:rsidR="00FD05DD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т права </w:t>
      </w:r>
      <w:r w:rsidR="00675381">
        <w:rPr>
          <w:rFonts w:ascii="Times New Roman" w:hAnsi="Times New Roman" w:cs="Times New Roman"/>
          <w:sz w:val="28"/>
          <w:szCs w:val="28"/>
          <w:lang w:val="ky-KG"/>
        </w:rPr>
        <w:t xml:space="preserve">                  </w:t>
      </w:r>
      <w:r w:rsidR="00FD05DD" w:rsidRPr="008E25C2">
        <w:rPr>
          <w:rFonts w:ascii="Times New Roman" w:hAnsi="Times New Roman" w:cs="Times New Roman"/>
          <w:sz w:val="28"/>
          <w:szCs w:val="28"/>
          <w:lang w:val="ky-KG"/>
        </w:rPr>
        <w:t>э</w:t>
      </w:r>
      <w:r w:rsidR="00FD05DD" w:rsidRPr="008E25C2">
        <w:rPr>
          <w:rFonts w:ascii="Times New Roman" w:hAnsi="Times New Roman" w:cs="Times New Roman"/>
          <w:sz w:val="28"/>
          <w:szCs w:val="28"/>
          <w:lang w:bidi="ru-RU"/>
        </w:rPr>
        <w:t>кс-президент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>а</w:t>
      </w:r>
      <w:r w:rsidR="00FD05DD" w:rsidRPr="008E25C2">
        <w:rPr>
          <w:rFonts w:ascii="Times New Roman" w:hAnsi="Times New Roman" w:cs="Times New Roman"/>
          <w:sz w:val="28"/>
          <w:szCs w:val="28"/>
          <w:lang w:bidi="ru-RU"/>
        </w:rPr>
        <w:t xml:space="preserve"> Кыргызской Республики 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на </w:t>
      </w:r>
      <w:r w:rsidR="00FD05DD" w:rsidRPr="008E25C2">
        <w:rPr>
          <w:rFonts w:ascii="Times New Roman" w:hAnsi="Times New Roman" w:cs="Times New Roman"/>
          <w:sz w:val="28"/>
          <w:szCs w:val="28"/>
          <w:lang w:bidi="ru-RU"/>
        </w:rPr>
        <w:t>зан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>ятие</w:t>
      </w:r>
      <w:r w:rsidR="00FD05DD" w:rsidRPr="008E25C2">
        <w:rPr>
          <w:rFonts w:ascii="Times New Roman" w:hAnsi="Times New Roman" w:cs="Times New Roman"/>
          <w:sz w:val="28"/>
          <w:szCs w:val="28"/>
          <w:lang w:bidi="ru-RU"/>
        </w:rPr>
        <w:t xml:space="preserve"> политически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>х</w:t>
      </w:r>
      <w:r w:rsidR="00FD05DD" w:rsidRPr="008E25C2">
        <w:rPr>
          <w:rFonts w:ascii="Times New Roman" w:hAnsi="Times New Roman" w:cs="Times New Roman"/>
          <w:sz w:val="28"/>
          <w:szCs w:val="28"/>
          <w:lang w:bidi="ru-RU"/>
        </w:rPr>
        <w:t>, специальны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>х</w:t>
      </w:r>
      <w:r w:rsidR="00FD05DD" w:rsidRPr="008E25C2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государственны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>х</w:t>
      </w:r>
      <w:r w:rsidR="00FD05DD" w:rsidRPr="008E25C2">
        <w:rPr>
          <w:rFonts w:ascii="Times New Roman" w:hAnsi="Times New Roman" w:cs="Times New Roman"/>
          <w:sz w:val="28"/>
          <w:szCs w:val="28"/>
          <w:lang w:bidi="ru-RU"/>
        </w:rPr>
        <w:t xml:space="preserve"> должност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>ей</w:t>
      </w:r>
      <w:r w:rsidR="00FD05DD" w:rsidRPr="008E25C2">
        <w:rPr>
          <w:rFonts w:ascii="Times New Roman" w:hAnsi="Times New Roman" w:cs="Times New Roman"/>
          <w:sz w:val="28"/>
          <w:szCs w:val="28"/>
          <w:lang w:bidi="ru-RU"/>
        </w:rPr>
        <w:t xml:space="preserve"> в органах государственной власти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. Тем самым, </w:t>
      </w:r>
      <w:r w:rsidR="004B09F3" w:rsidRPr="008E25C2">
        <w:rPr>
          <w:rFonts w:ascii="Times New Roman" w:hAnsi="Times New Roman" w:cs="Times New Roman"/>
          <w:sz w:val="28"/>
          <w:szCs w:val="28"/>
          <w:lang w:val="ky-KG" w:bidi="ru-RU"/>
        </w:rPr>
        <w:t>данн</w:t>
      </w:r>
      <w:r w:rsidR="00CC37B6" w:rsidRPr="008E25C2">
        <w:rPr>
          <w:rFonts w:ascii="Times New Roman" w:hAnsi="Times New Roman" w:cs="Times New Roman"/>
          <w:sz w:val="28"/>
          <w:szCs w:val="28"/>
          <w:lang w:val="ky-KG" w:bidi="ru-RU"/>
        </w:rPr>
        <w:t>ое</w:t>
      </w:r>
      <w:r w:rsidR="004B09F3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 </w:t>
      </w:r>
      <w:r w:rsidR="00CC37B6" w:rsidRPr="008E25C2">
        <w:rPr>
          <w:rFonts w:ascii="Times New Roman" w:hAnsi="Times New Roman" w:cs="Times New Roman"/>
          <w:sz w:val="28"/>
          <w:szCs w:val="28"/>
          <w:lang w:val="ky-KG" w:bidi="ru-RU"/>
        </w:rPr>
        <w:t>ограничение</w:t>
      </w:r>
      <w:r w:rsidR="004B09F3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 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>наруш</w:t>
      </w:r>
      <w:r w:rsidR="004B09F3" w:rsidRPr="008E25C2">
        <w:rPr>
          <w:rFonts w:ascii="Times New Roman" w:hAnsi="Times New Roman" w:cs="Times New Roman"/>
          <w:sz w:val="28"/>
          <w:szCs w:val="28"/>
          <w:lang w:val="ky-KG" w:bidi="ru-RU"/>
        </w:rPr>
        <w:t>ает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 право на свободу труда</w:t>
      </w:r>
      <w:r w:rsidR="004B09F3" w:rsidRPr="008E25C2">
        <w:rPr>
          <w:rFonts w:ascii="Times New Roman" w:hAnsi="Times New Roman" w:cs="Times New Roman"/>
          <w:sz w:val="28"/>
          <w:szCs w:val="28"/>
          <w:lang w:val="ky-KG" w:bidi="ru-RU"/>
        </w:rPr>
        <w:t>,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 </w:t>
      </w:r>
      <w:r w:rsidR="004B09F3" w:rsidRPr="008E25C2">
        <w:rPr>
          <w:rFonts w:ascii="Times New Roman" w:hAnsi="Times New Roman" w:cs="Times New Roman"/>
          <w:sz w:val="28"/>
          <w:szCs w:val="28"/>
          <w:lang w:val="ky-KG" w:bidi="ru-RU"/>
        </w:rPr>
        <w:t>р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>аспоряжат</w:t>
      </w:r>
      <w:r w:rsidR="004B09F3" w:rsidRPr="008E25C2">
        <w:rPr>
          <w:rFonts w:ascii="Times New Roman" w:hAnsi="Times New Roman" w:cs="Times New Roman"/>
          <w:sz w:val="28"/>
          <w:szCs w:val="28"/>
          <w:lang w:val="ky-KG" w:bidi="ru-RU"/>
        </w:rPr>
        <w:t>ь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>ся своими способностями к труду</w:t>
      </w:r>
      <w:r w:rsidR="004B09F3" w:rsidRPr="008E25C2">
        <w:rPr>
          <w:rFonts w:ascii="Times New Roman" w:hAnsi="Times New Roman" w:cs="Times New Roman"/>
          <w:sz w:val="28"/>
          <w:szCs w:val="28"/>
          <w:lang w:val="ky-KG" w:bidi="ru-RU"/>
        </w:rPr>
        <w:t>, н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а выбор профессии и рода занятий, гарантированной частью 3 статьи 42 Конституции. </w:t>
      </w:r>
    </w:p>
    <w:p w:rsidR="00C147F5" w:rsidRPr="008E25C2" w:rsidRDefault="007B51E4" w:rsidP="004B09F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ky-KG" w:bidi="ru-RU"/>
        </w:rPr>
      </w:pPr>
      <w:r w:rsidRPr="008E25C2">
        <w:rPr>
          <w:rFonts w:ascii="Times New Roman" w:hAnsi="Times New Roman" w:cs="Times New Roman"/>
          <w:sz w:val="28"/>
          <w:szCs w:val="28"/>
          <w:lang w:val="ky-KG" w:bidi="ru-RU"/>
        </w:rPr>
        <w:t>Оспариваем</w:t>
      </w:r>
      <w:r w:rsidR="008E25C2" w:rsidRPr="008E25C2">
        <w:rPr>
          <w:rFonts w:ascii="Times New Roman" w:hAnsi="Times New Roman" w:cs="Times New Roman"/>
          <w:sz w:val="28"/>
          <w:szCs w:val="28"/>
          <w:lang w:val="ky-KG" w:bidi="ru-RU"/>
        </w:rPr>
        <w:t>ые</w:t>
      </w:r>
      <w:r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 норм</w:t>
      </w:r>
      <w:r w:rsidR="008E25C2" w:rsidRPr="008E25C2">
        <w:rPr>
          <w:rFonts w:ascii="Times New Roman" w:hAnsi="Times New Roman" w:cs="Times New Roman"/>
          <w:sz w:val="28"/>
          <w:szCs w:val="28"/>
          <w:lang w:val="ky-KG" w:bidi="ru-RU"/>
        </w:rPr>
        <w:t>ы</w:t>
      </w:r>
      <w:r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 н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>аруш</w:t>
      </w:r>
      <w:r w:rsidRPr="008E25C2">
        <w:rPr>
          <w:rFonts w:ascii="Times New Roman" w:hAnsi="Times New Roman" w:cs="Times New Roman"/>
          <w:sz w:val="28"/>
          <w:szCs w:val="28"/>
          <w:lang w:val="ky-KG" w:bidi="ru-RU"/>
        </w:rPr>
        <w:t>а</w:t>
      </w:r>
      <w:r w:rsidR="008E25C2" w:rsidRPr="008E25C2">
        <w:rPr>
          <w:rFonts w:ascii="Times New Roman" w:hAnsi="Times New Roman" w:cs="Times New Roman"/>
          <w:sz w:val="28"/>
          <w:szCs w:val="28"/>
          <w:lang w:val="ky-KG" w:bidi="ru-RU"/>
        </w:rPr>
        <w:t>ю</w:t>
      </w:r>
      <w:r w:rsidRPr="008E25C2">
        <w:rPr>
          <w:rFonts w:ascii="Times New Roman" w:hAnsi="Times New Roman" w:cs="Times New Roman"/>
          <w:sz w:val="28"/>
          <w:szCs w:val="28"/>
          <w:lang w:val="ky-KG" w:bidi="ru-RU"/>
        </w:rPr>
        <w:t>т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 право </w:t>
      </w:r>
      <w:r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гражданина </w:t>
      </w:r>
      <w:r w:rsidR="00FD05DD" w:rsidRPr="008E25C2">
        <w:rPr>
          <w:rFonts w:ascii="Times New Roman" w:hAnsi="Times New Roman" w:cs="Times New Roman"/>
          <w:sz w:val="28"/>
          <w:szCs w:val="28"/>
          <w:lang w:val="ky-KG" w:bidi="ru-RU"/>
        </w:rPr>
        <w:t>быть избранным в органы государственной власти, предусмотренной пунктом 2 части 1 статьи 52 Конституции.</w:t>
      </w:r>
      <w:r w:rsidR="00BF69D7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 </w:t>
      </w:r>
      <w:r w:rsidR="006F1785"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 соответствии с</w:t>
      </w:r>
      <w:r w:rsidR="006F1785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6F1785"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ью</w:t>
      </w:r>
      <w:r w:rsidR="006F1785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785" w:rsidRPr="008E25C2">
        <w:rPr>
          <w:rFonts w:ascii="Times New Roman" w:hAnsi="Times New Roman" w:cs="Times New Roman"/>
          <w:sz w:val="28"/>
          <w:szCs w:val="28"/>
        </w:rPr>
        <w:t>2</w:t>
      </w:r>
      <w:r w:rsidR="006F1785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6F1785" w:rsidRPr="008E25C2">
        <w:rPr>
          <w:rFonts w:ascii="Times New Roman" w:hAnsi="Times New Roman" w:cs="Times New Roman"/>
          <w:sz w:val="28"/>
          <w:szCs w:val="28"/>
        </w:rPr>
        <w:t>70</w:t>
      </w:r>
      <w:r w:rsidR="006F1785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</w:t>
      </w:r>
      <w:r w:rsidR="006F1785" w:rsidRPr="008E25C2">
        <w:rPr>
          <w:rFonts w:ascii="Times New Roman" w:hAnsi="Times New Roman" w:cs="Times New Roman"/>
          <w:sz w:val="28"/>
          <w:szCs w:val="28"/>
        </w:rPr>
        <w:t xml:space="preserve"> д</w:t>
      </w:r>
      <w:r w:rsidR="006F1785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епутатом Жогорку Кенеша может быть избран гражданин Кыргызской Республики, достигший на день выборов 21 года, обладающий избирательным правом. </w:t>
      </w:r>
      <w:r w:rsidR="006F1785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Однако, оспариваем</w:t>
      </w:r>
      <w:r w:rsidR="008E25C2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F1785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 w:rsidR="008E25C2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1785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лиша</w:t>
      </w:r>
      <w:r w:rsidR="008E25C2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F1785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экс-президента Кыргызской Республики такого  права и он не может быть избран </w:t>
      </w:r>
      <w:r w:rsidR="006F1785" w:rsidRPr="008E25C2">
        <w:rPr>
          <w:rFonts w:ascii="Times New Roman" w:hAnsi="Times New Roman" w:cs="Times New Roman"/>
          <w:sz w:val="28"/>
          <w:szCs w:val="28"/>
        </w:rPr>
        <w:t>д</w:t>
      </w:r>
      <w:r w:rsidR="006F1785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епутатом Жогорку Кенеша</w:t>
      </w:r>
      <w:r w:rsidR="006F1785"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6F1785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поскольку должность депутата является политической должностью. </w:t>
      </w:r>
    </w:p>
    <w:p w:rsidR="004B09F3" w:rsidRPr="008E25C2" w:rsidRDefault="006F1785" w:rsidP="004B09F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ky-KG" w:bidi="ru-RU"/>
        </w:rPr>
      </w:pPr>
      <w:r w:rsidRPr="008E25C2">
        <w:rPr>
          <w:rFonts w:ascii="Times New Roman" w:hAnsi="Times New Roman" w:cs="Times New Roman"/>
          <w:sz w:val="28"/>
          <w:szCs w:val="28"/>
          <w:lang w:val="ky-KG" w:bidi="ru-RU"/>
        </w:rPr>
        <w:t>Таким образом, э</w:t>
      </w:r>
      <w:r w:rsidR="00BF69D7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кс-президент </w:t>
      </w:r>
      <w:r w:rsidR="00BF69D7" w:rsidRPr="008E25C2">
        <w:rPr>
          <w:rFonts w:ascii="Times New Roman" w:hAnsi="Times New Roman" w:cs="Times New Roman"/>
          <w:sz w:val="28"/>
          <w:szCs w:val="28"/>
          <w:lang w:bidi="ru-RU"/>
        </w:rPr>
        <w:t>Кыргызской Республики</w:t>
      </w:r>
      <w:r w:rsidR="00BF69D7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 лишен равных прав и равных возможностей при поступлении на государственную службу, гарантированн</w:t>
      </w:r>
      <w:r w:rsidR="004B09F3" w:rsidRPr="008E25C2">
        <w:rPr>
          <w:rFonts w:ascii="Times New Roman" w:hAnsi="Times New Roman" w:cs="Times New Roman"/>
          <w:sz w:val="28"/>
          <w:szCs w:val="28"/>
          <w:lang w:val="ky-KG" w:bidi="ru-RU"/>
        </w:rPr>
        <w:t>ых</w:t>
      </w:r>
      <w:r w:rsidR="00BF69D7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 частью 4 статьи 52 Конституции. </w:t>
      </w:r>
      <w:r w:rsidR="008D03CC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В этой связи оспариваемые нормы </w:t>
      </w:r>
      <w:r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также </w:t>
      </w:r>
      <w:r w:rsidR="008D03CC" w:rsidRPr="008E25C2">
        <w:rPr>
          <w:rFonts w:ascii="Times New Roman" w:hAnsi="Times New Roman" w:cs="Times New Roman"/>
          <w:sz w:val="28"/>
          <w:szCs w:val="28"/>
          <w:lang w:val="ky-KG" w:bidi="ru-RU"/>
        </w:rPr>
        <w:t>наруша</w:t>
      </w:r>
      <w:r w:rsidRPr="008E25C2">
        <w:rPr>
          <w:rFonts w:ascii="Times New Roman" w:hAnsi="Times New Roman" w:cs="Times New Roman"/>
          <w:sz w:val="28"/>
          <w:szCs w:val="28"/>
          <w:lang w:val="ky-KG" w:bidi="ru-RU"/>
        </w:rPr>
        <w:t>ют равенство всех</w:t>
      </w:r>
      <w:r w:rsidR="008D03CC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 </w:t>
      </w:r>
      <w:r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перед законом и судом, предусмотренной </w:t>
      </w:r>
      <w:r w:rsidR="008D03CC" w:rsidRPr="008E25C2">
        <w:rPr>
          <w:rFonts w:ascii="Times New Roman" w:hAnsi="Times New Roman" w:cs="Times New Roman"/>
          <w:sz w:val="28"/>
          <w:szCs w:val="28"/>
          <w:lang w:val="ky-KG" w:bidi="ru-RU"/>
        </w:rPr>
        <w:t>част</w:t>
      </w:r>
      <w:r w:rsidRPr="008E25C2">
        <w:rPr>
          <w:rFonts w:ascii="Times New Roman" w:hAnsi="Times New Roman" w:cs="Times New Roman"/>
          <w:sz w:val="28"/>
          <w:szCs w:val="28"/>
          <w:lang w:val="ky-KG" w:bidi="ru-RU"/>
        </w:rPr>
        <w:t>ью</w:t>
      </w:r>
      <w:r w:rsidR="008D03CC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 3 статьи 16 Конституции</w:t>
      </w:r>
      <w:r w:rsidRPr="008E25C2">
        <w:rPr>
          <w:rFonts w:ascii="Times New Roman" w:hAnsi="Times New Roman" w:cs="Times New Roman"/>
          <w:sz w:val="28"/>
          <w:szCs w:val="28"/>
          <w:lang w:val="ky-KG" w:bidi="ru-RU"/>
        </w:rPr>
        <w:t>.</w:t>
      </w:r>
      <w:r w:rsidR="008D03CC"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 </w:t>
      </w:r>
    </w:p>
    <w:p w:rsidR="008D03CC" w:rsidRPr="008E25C2" w:rsidRDefault="008D03CC" w:rsidP="00D969E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E25C2">
        <w:rPr>
          <w:rFonts w:ascii="Times New Roman" w:hAnsi="Times New Roman" w:cs="Times New Roman"/>
          <w:sz w:val="28"/>
          <w:szCs w:val="28"/>
        </w:rPr>
        <w:t>В решении от 3 октября 2018 года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E25C2">
        <w:rPr>
          <w:rFonts w:ascii="Times New Roman" w:hAnsi="Times New Roman" w:cs="Times New Roman"/>
          <w:sz w:val="28"/>
          <w:szCs w:val="28"/>
          <w:lang w:val="ky-KG" w:bidi="ru-RU"/>
        </w:rPr>
        <w:t xml:space="preserve">Конституционная палата 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>указала, что</w:t>
      </w:r>
      <w:r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Pr="008E25C2">
        <w:rPr>
          <w:rFonts w:ascii="Times New Roman" w:hAnsi="Times New Roman" w:cs="Times New Roman"/>
          <w:i/>
          <w:sz w:val="28"/>
          <w:szCs w:val="28"/>
          <w:lang w:val="ky-KG"/>
        </w:rPr>
        <w:t>“п</w:t>
      </w:r>
      <w:r w:rsidRPr="008E25C2">
        <w:rPr>
          <w:rFonts w:ascii="Times New Roman" w:hAnsi="Times New Roman" w:cs="Times New Roman"/>
          <w:i/>
          <w:sz w:val="28"/>
          <w:szCs w:val="28"/>
        </w:rPr>
        <w:t>ринцип равенства всех перед законом и судом означает провозглашение равной ценности каждой личности, предоставление индивидам равных правовых возможностей для участия в общественной и государственной жизни, приобретение ими прав и обязанностей одинакового объема и содержания, а также одинаковых возможностей по их реализации и защите. При этом равноправие, помимо вышеперечисленного, означает равенство всех перед наступающей юридической ответственностью</w:t>
      </w:r>
      <w:r w:rsidRPr="008E25C2">
        <w:rPr>
          <w:rFonts w:ascii="Times New Roman" w:hAnsi="Times New Roman" w:cs="Times New Roman"/>
          <w:i/>
          <w:sz w:val="28"/>
          <w:szCs w:val="28"/>
          <w:lang w:val="ky-KG"/>
        </w:rPr>
        <w:t>”</w:t>
      </w:r>
      <w:r w:rsidRPr="008E25C2">
        <w:rPr>
          <w:rFonts w:ascii="Times New Roman" w:hAnsi="Times New Roman" w:cs="Times New Roman"/>
          <w:i/>
          <w:sz w:val="28"/>
          <w:szCs w:val="28"/>
        </w:rPr>
        <w:t>.</w:t>
      </w:r>
    </w:p>
    <w:p w:rsidR="00846793" w:rsidRPr="008E25C2" w:rsidRDefault="00C8222F" w:rsidP="00393BC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  <w:lang w:val="ky-KG"/>
        </w:rPr>
      </w:pPr>
      <w:r w:rsidRPr="00AD5417">
        <w:rPr>
          <w:sz w:val="28"/>
          <w:szCs w:val="28"/>
        </w:rPr>
        <w:t>Всеобщ</w:t>
      </w:r>
      <w:r w:rsidR="00390BE1" w:rsidRPr="00AD5417">
        <w:rPr>
          <w:sz w:val="28"/>
          <w:szCs w:val="28"/>
        </w:rPr>
        <w:t>ая</w:t>
      </w:r>
      <w:r w:rsidRPr="00AD5417">
        <w:rPr>
          <w:sz w:val="28"/>
          <w:szCs w:val="28"/>
        </w:rPr>
        <w:t xml:space="preserve"> деклараци</w:t>
      </w:r>
      <w:r w:rsidR="00390BE1" w:rsidRPr="00AD5417">
        <w:rPr>
          <w:sz w:val="28"/>
          <w:szCs w:val="28"/>
        </w:rPr>
        <w:t>я</w:t>
      </w:r>
      <w:r w:rsidRPr="00AD5417">
        <w:rPr>
          <w:sz w:val="28"/>
          <w:szCs w:val="28"/>
        </w:rPr>
        <w:t xml:space="preserve"> прав человека</w:t>
      </w:r>
      <w:r w:rsidRPr="008E25C2">
        <w:rPr>
          <w:b w:val="0"/>
          <w:sz w:val="28"/>
          <w:szCs w:val="28"/>
        </w:rPr>
        <w:t xml:space="preserve"> (п</w:t>
      </w:r>
      <w:r w:rsidRPr="008E25C2">
        <w:rPr>
          <w:b w:val="0"/>
          <w:iCs/>
          <w:sz w:val="28"/>
          <w:szCs w:val="28"/>
        </w:rPr>
        <w:t>ринята </w:t>
      </w:r>
      <w:hyperlink r:id="rId8" w:history="1">
        <w:r w:rsidRPr="008E25C2">
          <w:rPr>
            <w:rStyle w:val="a3"/>
            <w:b w:val="0"/>
            <w:iCs/>
            <w:color w:val="auto"/>
            <w:sz w:val="28"/>
            <w:szCs w:val="28"/>
            <w:u w:val="none"/>
          </w:rPr>
          <w:t>резолюцией 217А (III)</w:t>
        </w:r>
      </w:hyperlink>
      <w:r w:rsidRPr="008E25C2">
        <w:rPr>
          <w:b w:val="0"/>
          <w:iCs/>
          <w:sz w:val="28"/>
          <w:szCs w:val="28"/>
        </w:rPr>
        <w:t> Генеральной Ассамблеи ООН от 10 декабря 1948 года)</w:t>
      </w:r>
      <w:r w:rsidR="00390BE1" w:rsidRPr="008E25C2">
        <w:rPr>
          <w:b w:val="0"/>
          <w:iCs/>
          <w:sz w:val="28"/>
          <w:szCs w:val="28"/>
        </w:rPr>
        <w:t xml:space="preserve"> гласит</w:t>
      </w:r>
      <w:r w:rsidR="00BA68F1" w:rsidRPr="008E25C2">
        <w:rPr>
          <w:b w:val="0"/>
          <w:iCs/>
          <w:sz w:val="28"/>
          <w:szCs w:val="28"/>
          <w:lang w:val="ky-KG"/>
        </w:rPr>
        <w:t>:</w:t>
      </w:r>
      <w:r w:rsidR="0076031C" w:rsidRPr="008E25C2">
        <w:rPr>
          <w:b w:val="0"/>
          <w:iCs/>
          <w:sz w:val="28"/>
          <w:szCs w:val="28"/>
          <w:lang w:val="ky-KG"/>
        </w:rPr>
        <w:t xml:space="preserve"> </w:t>
      </w:r>
    </w:p>
    <w:p w:rsidR="00251CE1" w:rsidRPr="008E25C2" w:rsidRDefault="00251CE1" w:rsidP="00393BC3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E25C2">
        <w:rPr>
          <w:b w:val="0"/>
          <w:i/>
          <w:sz w:val="28"/>
          <w:szCs w:val="28"/>
        </w:rPr>
        <w:t>Каждый человек имеет право принимать участие в управлении своей страной непосредственно или через посредство свободно избранных представителей</w:t>
      </w:r>
      <w:r w:rsidR="00BA68F1" w:rsidRPr="008E25C2">
        <w:rPr>
          <w:i/>
          <w:sz w:val="28"/>
          <w:szCs w:val="28"/>
          <w:lang w:val="ky-KG"/>
        </w:rPr>
        <w:t xml:space="preserve"> </w:t>
      </w:r>
      <w:r w:rsidR="00BA68F1" w:rsidRPr="008E25C2">
        <w:rPr>
          <w:b w:val="0"/>
          <w:i/>
          <w:sz w:val="28"/>
          <w:szCs w:val="28"/>
          <w:lang w:val="ky-KG"/>
        </w:rPr>
        <w:t>(</w:t>
      </w:r>
      <w:r w:rsidR="00846793" w:rsidRPr="008E25C2">
        <w:rPr>
          <w:b w:val="0"/>
          <w:i/>
          <w:sz w:val="28"/>
          <w:szCs w:val="28"/>
          <w:lang w:val="ky-KG"/>
        </w:rPr>
        <w:t>ч</w:t>
      </w:r>
      <w:r w:rsidR="00BA68F1" w:rsidRPr="008E25C2">
        <w:rPr>
          <w:b w:val="0"/>
          <w:i/>
          <w:sz w:val="28"/>
          <w:szCs w:val="28"/>
          <w:shd w:val="clear" w:color="auto" w:fill="FFFFFF"/>
          <w:lang w:val="ky-KG"/>
        </w:rPr>
        <w:t>асть 1 статьи 21)</w:t>
      </w:r>
      <w:r w:rsidR="00846793" w:rsidRPr="008E25C2">
        <w:rPr>
          <w:b w:val="0"/>
          <w:i/>
          <w:sz w:val="28"/>
          <w:szCs w:val="28"/>
          <w:lang w:val="ky-KG"/>
        </w:rPr>
        <w:t>;</w:t>
      </w:r>
    </w:p>
    <w:p w:rsidR="00251CE1" w:rsidRPr="008E25C2" w:rsidRDefault="00251CE1" w:rsidP="00393BC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ky-KG"/>
        </w:rPr>
      </w:pPr>
      <w:r w:rsidRPr="008E25C2">
        <w:rPr>
          <w:i/>
          <w:sz w:val="28"/>
          <w:szCs w:val="28"/>
        </w:rPr>
        <w:t>Каждый человек имеет право равного доступа к государственной службе в своей стране</w:t>
      </w:r>
      <w:r w:rsidR="00BA68F1" w:rsidRPr="008E25C2">
        <w:rPr>
          <w:i/>
          <w:sz w:val="28"/>
          <w:szCs w:val="28"/>
          <w:lang w:val="ky-KG"/>
        </w:rPr>
        <w:t xml:space="preserve"> (</w:t>
      </w:r>
      <w:r w:rsidR="00846793" w:rsidRPr="008E25C2">
        <w:rPr>
          <w:i/>
          <w:sz w:val="28"/>
          <w:szCs w:val="28"/>
          <w:lang w:val="ky-KG"/>
        </w:rPr>
        <w:t>ч</w:t>
      </w:r>
      <w:r w:rsidR="00BA68F1" w:rsidRPr="008E25C2">
        <w:rPr>
          <w:i/>
          <w:sz w:val="28"/>
          <w:szCs w:val="28"/>
          <w:shd w:val="clear" w:color="auto" w:fill="FFFFFF"/>
          <w:lang w:val="ky-KG"/>
        </w:rPr>
        <w:t>асть 2 статьи 21)</w:t>
      </w:r>
      <w:r w:rsidR="00846793" w:rsidRPr="008E25C2">
        <w:rPr>
          <w:i/>
          <w:sz w:val="28"/>
          <w:szCs w:val="28"/>
          <w:shd w:val="clear" w:color="auto" w:fill="FFFFFF"/>
          <w:lang w:val="ky-KG"/>
        </w:rPr>
        <w:t>;</w:t>
      </w:r>
    </w:p>
    <w:p w:rsidR="00D927B4" w:rsidRPr="008E25C2" w:rsidRDefault="00D927B4" w:rsidP="00E213B7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i/>
          <w:sz w:val="28"/>
          <w:szCs w:val="28"/>
        </w:rPr>
      </w:pPr>
      <w:r w:rsidRPr="008E25C2">
        <w:rPr>
          <w:i/>
          <w:sz w:val="28"/>
          <w:szCs w:val="28"/>
        </w:rPr>
        <w:t>Каждый человек имеет право на труд, на свободный выбор работы, на справедливые и благоприятные условия труда и на защиту от безработицы</w:t>
      </w:r>
      <w:r w:rsidR="00BA68F1" w:rsidRPr="008E25C2">
        <w:rPr>
          <w:i/>
          <w:sz w:val="28"/>
          <w:szCs w:val="28"/>
          <w:lang w:val="ky-KG"/>
        </w:rPr>
        <w:t xml:space="preserve"> (часть 1 статьи 23)</w:t>
      </w:r>
      <w:r w:rsidRPr="008E25C2">
        <w:rPr>
          <w:i/>
          <w:sz w:val="28"/>
          <w:szCs w:val="28"/>
        </w:rPr>
        <w:t>.</w:t>
      </w:r>
    </w:p>
    <w:p w:rsidR="00B21835" w:rsidRPr="008E25C2" w:rsidRDefault="00E47EB6" w:rsidP="00E213B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  <w:lang w:val="ky-KG"/>
        </w:rPr>
      </w:pPr>
      <w:r w:rsidRPr="008E25C2">
        <w:rPr>
          <w:b w:val="0"/>
          <w:sz w:val="28"/>
          <w:szCs w:val="28"/>
          <w:lang w:val="ky-KG"/>
        </w:rPr>
        <w:t xml:space="preserve">В соответствии с </w:t>
      </w:r>
      <w:r w:rsidR="00B21835" w:rsidRPr="00AD5417">
        <w:rPr>
          <w:sz w:val="28"/>
          <w:szCs w:val="28"/>
        </w:rPr>
        <w:t>Международны</w:t>
      </w:r>
      <w:r w:rsidRPr="00AD5417">
        <w:rPr>
          <w:sz w:val="28"/>
          <w:szCs w:val="28"/>
          <w:lang w:val="ky-KG"/>
        </w:rPr>
        <w:t>м</w:t>
      </w:r>
      <w:r w:rsidR="00B21835" w:rsidRPr="00AD5417">
        <w:rPr>
          <w:sz w:val="28"/>
          <w:szCs w:val="28"/>
        </w:rPr>
        <w:t xml:space="preserve"> пакт</w:t>
      </w:r>
      <w:r w:rsidRPr="00AD5417">
        <w:rPr>
          <w:sz w:val="28"/>
          <w:szCs w:val="28"/>
          <w:lang w:val="ky-KG"/>
        </w:rPr>
        <w:t>ом</w:t>
      </w:r>
      <w:r w:rsidR="00B21835" w:rsidRPr="00AD5417">
        <w:rPr>
          <w:sz w:val="28"/>
          <w:szCs w:val="28"/>
        </w:rPr>
        <w:t xml:space="preserve"> о гражданских и политических правах</w:t>
      </w:r>
      <w:r w:rsidR="0076031C" w:rsidRPr="008E25C2">
        <w:rPr>
          <w:b w:val="0"/>
          <w:sz w:val="28"/>
          <w:szCs w:val="28"/>
          <w:lang w:val="ky-KG"/>
        </w:rPr>
        <w:t xml:space="preserve"> (п</w:t>
      </w:r>
      <w:r w:rsidR="00B21835" w:rsidRPr="008E25C2">
        <w:rPr>
          <w:b w:val="0"/>
          <w:iCs/>
          <w:sz w:val="28"/>
          <w:szCs w:val="28"/>
        </w:rPr>
        <w:t>ринят </w:t>
      </w:r>
      <w:hyperlink r:id="rId9" w:history="1">
        <w:r w:rsidR="00B21835" w:rsidRPr="008E25C2">
          <w:rPr>
            <w:rStyle w:val="a3"/>
            <w:b w:val="0"/>
            <w:iCs/>
            <w:color w:val="auto"/>
            <w:sz w:val="28"/>
            <w:szCs w:val="28"/>
            <w:u w:val="none"/>
          </w:rPr>
          <w:t>резолюцией 2200А</w:t>
        </w:r>
        <w:r w:rsidR="00881FCB">
          <w:rPr>
            <w:rStyle w:val="a3"/>
            <w:b w:val="0"/>
            <w:iCs/>
            <w:color w:val="auto"/>
            <w:sz w:val="28"/>
            <w:szCs w:val="28"/>
            <w:u w:val="none"/>
          </w:rPr>
          <w:t xml:space="preserve"> </w:t>
        </w:r>
        <w:r w:rsidR="00B21835" w:rsidRPr="008E25C2">
          <w:rPr>
            <w:rStyle w:val="a3"/>
            <w:b w:val="0"/>
            <w:iCs/>
            <w:color w:val="auto"/>
            <w:sz w:val="28"/>
            <w:szCs w:val="28"/>
            <w:u w:val="none"/>
          </w:rPr>
          <w:t>(XXI)</w:t>
        </w:r>
      </w:hyperlink>
      <w:r w:rsidR="00B21835" w:rsidRPr="008E25C2">
        <w:rPr>
          <w:b w:val="0"/>
          <w:iCs/>
          <w:sz w:val="28"/>
          <w:szCs w:val="28"/>
        </w:rPr>
        <w:t> Генеральной Ассамблеи от 16 декабря 1966 года</w:t>
      </w:r>
      <w:r w:rsidR="0076031C" w:rsidRPr="008E25C2">
        <w:rPr>
          <w:b w:val="0"/>
          <w:iCs/>
          <w:sz w:val="28"/>
          <w:szCs w:val="28"/>
          <w:lang w:val="ky-KG"/>
        </w:rPr>
        <w:t>)</w:t>
      </w:r>
      <w:r w:rsidRPr="008E25C2">
        <w:rPr>
          <w:b w:val="0"/>
          <w:iCs/>
          <w:sz w:val="28"/>
          <w:szCs w:val="28"/>
          <w:lang w:val="ky-KG"/>
        </w:rPr>
        <w:t>:</w:t>
      </w:r>
      <w:r w:rsidR="0076031C" w:rsidRPr="008E25C2">
        <w:rPr>
          <w:b w:val="0"/>
          <w:iCs/>
          <w:sz w:val="28"/>
          <w:szCs w:val="28"/>
          <w:lang w:val="ky-KG"/>
        </w:rPr>
        <w:t xml:space="preserve"> </w:t>
      </w:r>
    </w:p>
    <w:p w:rsidR="00197698" w:rsidRPr="008E25C2" w:rsidRDefault="00197698" w:rsidP="00BF69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E25C2">
        <w:rPr>
          <w:i/>
          <w:sz w:val="28"/>
          <w:szCs w:val="28"/>
        </w:rPr>
        <w:t>Каждый гражданин должен иметь без какой бы то ни было дискриминации, упоминаемой в статье 2, и без необоснованных ограничений право и возможность:</w:t>
      </w:r>
    </w:p>
    <w:p w:rsidR="00197698" w:rsidRPr="008E25C2" w:rsidRDefault="00197698" w:rsidP="00BF69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E25C2">
        <w:rPr>
          <w:rStyle w:val="a5"/>
          <w:sz w:val="28"/>
          <w:szCs w:val="28"/>
        </w:rPr>
        <w:t>a</w:t>
      </w:r>
      <w:r w:rsidRPr="008E25C2">
        <w:rPr>
          <w:i/>
          <w:sz w:val="28"/>
          <w:szCs w:val="28"/>
        </w:rPr>
        <w:t>) принимать участие в ведении государственных дел как непосредственно, так и через посредство свободно выбранных представителей;</w:t>
      </w:r>
    </w:p>
    <w:p w:rsidR="00197698" w:rsidRPr="008E25C2" w:rsidRDefault="00197698" w:rsidP="00BF69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E25C2">
        <w:rPr>
          <w:rStyle w:val="a5"/>
          <w:sz w:val="28"/>
          <w:szCs w:val="28"/>
        </w:rPr>
        <w:t>b</w:t>
      </w:r>
      <w:r w:rsidRPr="008E25C2">
        <w:rPr>
          <w:i/>
          <w:sz w:val="28"/>
          <w:szCs w:val="28"/>
        </w:rPr>
        <w:t>) голосовать и быть избранным на подлинных периодических выборах, производимых на основе всеобщего равного избирательного права при тайном голосовании и обеспечивающих свободное волеизъявление избирателей;</w:t>
      </w:r>
    </w:p>
    <w:p w:rsidR="00881FCB" w:rsidRDefault="00197698" w:rsidP="00881FCB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i/>
          <w:sz w:val="28"/>
          <w:szCs w:val="28"/>
        </w:rPr>
      </w:pPr>
      <w:r w:rsidRPr="008E25C2">
        <w:rPr>
          <w:rStyle w:val="a5"/>
          <w:sz w:val="28"/>
          <w:szCs w:val="28"/>
        </w:rPr>
        <w:t>c</w:t>
      </w:r>
      <w:r w:rsidRPr="008E25C2">
        <w:rPr>
          <w:i/>
          <w:sz w:val="28"/>
          <w:szCs w:val="28"/>
        </w:rPr>
        <w:t>) допускаться в своей стране на общих условиях равенства к государственной службе</w:t>
      </w:r>
      <w:r w:rsidRPr="008E25C2">
        <w:rPr>
          <w:i/>
          <w:sz w:val="28"/>
          <w:szCs w:val="28"/>
          <w:lang w:val="ky-KG"/>
        </w:rPr>
        <w:t xml:space="preserve"> (статья 25)</w:t>
      </w:r>
      <w:r w:rsidRPr="008E25C2">
        <w:rPr>
          <w:i/>
          <w:sz w:val="28"/>
          <w:szCs w:val="28"/>
        </w:rPr>
        <w:t>.</w:t>
      </w:r>
    </w:p>
    <w:p w:rsidR="00B525B0" w:rsidRPr="008E25C2" w:rsidRDefault="0010273D" w:rsidP="00881FCB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b/>
          <w:i/>
          <w:iCs/>
          <w:sz w:val="28"/>
          <w:szCs w:val="28"/>
          <w:lang w:val="ky-KG"/>
        </w:rPr>
      </w:pPr>
      <w:r w:rsidRPr="008E25C2">
        <w:rPr>
          <w:sz w:val="28"/>
          <w:szCs w:val="28"/>
          <w:lang w:val="ky-KG"/>
        </w:rPr>
        <w:t xml:space="preserve">Право на труд также закреплено в </w:t>
      </w:r>
      <w:r w:rsidR="00D41795" w:rsidRPr="008E25C2">
        <w:rPr>
          <w:sz w:val="28"/>
          <w:szCs w:val="28"/>
          <w:lang w:val="ky-KG"/>
        </w:rPr>
        <w:t>с</w:t>
      </w:r>
      <w:r w:rsidR="00612D36" w:rsidRPr="008E25C2">
        <w:rPr>
          <w:sz w:val="28"/>
          <w:szCs w:val="28"/>
        </w:rPr>
        <w:t>тать</w:t>
      </w:r>
      <w:r w:rsidR="00612D36" w:rsidRPr="008E25C2">
        <w:rPr>
          <w:sz w:val="28"/>
          <w:szCs w:val="28"/>
          <w:lang w:val="ky-KG"/>
        </w:rPr>
        <w:t>е</w:t>
      </w:r>
      <w:r w:rsidR="00612D36" w:rsidRPr="008E25C2">
        <w:rPr>
          <w:sz w:val="28"/>
          <w:szCs w:val="28"/>
        </w:rPr>
        <w:t xml:space="preserve"> 6</w:t>
      </w:r>
      <w:r w:rsidR="00612D36" w:rsidRPr="008E25C2">
        <w:rPr>
          <w:sz w:val="28"/>
          <w:szCs w:val="28"/>
          <w:lang w:val="ky-KG"/>
        </w:rPr>
        <w:t xml:space="preserve"> </w:t>
      </w:r>
      <w:r w:rsidR="00B525B0" w:rsidRPr="00AD5417">
        <w:rPr>
          <w:b/>
          <w:sz w:val="28"/>
          <w:szCs w:val="28"/>
        </w:rPr>
        <w:t>Международн</w:t>
      </w:r>
      <w:r w:rsidRPr="00AD5417">
        <w:rPr>
          <w:b/>
          <w:sz w:val="28"/>
          <w:szCs w:val="28"/>
          <w:lang w:val="ky-KG"/>
        </w:rPr>
        <w:t>о</w:t>
      </w:r>
      <w:r w:rsidR="00612D36" w:rsidRPr="00AD5417">
        <w:rPr>
          <w:b/>
          <w:sz w:val="28"/>
          <w:szCs w:val="28"/>
          <w:lang w:val="ky-KG"/>
        </w:rPr>
        <w:t>го</w:t>
      </w:r>
      <w:r w:rsidR="00B525B0" w:rsidRPr="00AD5417">
        <w:rPr>
          <w:b/>
          <w:sz w:val="28"/>
          <w:szCs w:val="28"/>
        </w:rPr>
        <w:t xml:space="preserve"> пакт</w:t>
      </w:r>
      <w:r w:rsidR="00612D36" w:rsidRPr="00AD5417">
        <w:rPr>
          <w:b/>
          <w:sz w:val="28"/>
          <w:szCs w:val="28"/>
          <w:lang w:val="ky-KG"/>
        </w:rPr>
        <w:t>а</w:t>
      </w:r>
      <w:r w:rsidR="00B525B0" w:rsidRPr="00AD5417">
        <w:rPr>
          <w:b/>
          <w:sz w:val="28"/>
          <w:szCs w:val="28"/>
        </w:rPr>
        <w:t xml:space="preserve"> об экономических, социальных и культурных правах</w:t>
      </w:r>
      <w:r w:rsidR="00B525B0" w:rsidRPr="008E25C2">
        <w:rPr>
          <w:sz w:val="28"/>
          <w:szCs w:val="28"/>
        </w:rPr>
        <w:t xml:space="preserve"> (принят </w:t>
      </w:r>
      <w:hyperlink r:id="rId10" w:history="1">
        <w:r w:rsidR="00B525B0" w:rsidRPr="008E25C2">
          <w:rPr>
            <w:rStyle w:val="a3"/>
            <w:color w:val="auto"/>
            <w:sz w:val="28"/>
            <w:szCs w:val="28"/>
            <w:u w:val="none"/>
          </w:rPr>
          <w:t>резолюцией 2200 А(XXI)</w:t>
        </w:r>
      </w:hyperlink>
      <w:r w:rsidR="00B525B0" w:rsidRPr="008E25C2">
        <w:rPr>
          <w:sz w:val="28"/>
          <w:szCs w:val="28"/>
        </w:rPr>
        <w:t> Генеральной Ассамблеи от 16 декабря 1966 года)</w:t>
      </w:r>
      <w:r w:rsidRPr="008E25C2">
        <w:rPr>
          <w:sz w:val="28"/>
          <w:szCs w:val="28"/>
          <w:lang w:val="ky-KG"/>
        </w:rPr>
        <w:t>:</w:t>
      </w:r>
    </w:p>
    <w:p w:rsidR="00E62AC8" w:rsidRPr="008E25C2" w:rsidRDefault="009F313A" w:rsidP="009F31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E25C2">
        <w:rPr>
          <w:i/>
          <w:sz w:val="28"/>
          <w:szCs w:val="28"/>
          <w:lang w:val="ky-KG"/>
        </w:rPr>
        <w:lastRenderedPageBreak/>
        <w:t>“</w:t>
      </w:r>
      <w:r w:rsidR="00E62AC8" w:rsidRPr="008E25C2">
        <w:rPr>
          <w:i/>
          <w:sz w:val="28"/>
          <w:szCs w:val="28"/>
        </w:rPr>
        <w:t>1. Участвующие в настоящем Пакте государства признают право на труд, которое включает право каждого человека на получение возможности зарабатывать себе на жизнь трудом, который он свободно выбирает или на который он свободно соглашается, и предпримут надлежащие шаги к обеспечению этого права.</w:t>
      </w:r>
    </w:p>
    <w:p w:rsidR="00E62AC8" w:rsidRPr="008E25C2" w:rsidRDefault="00E62AC8" w:rsidP="00E213B7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i/>
          <w:sz w:val="28"/>
          <w:szCs w:val="28"/>
          <w:lang w:val="ky-KG"/>
        </w:rPr>
      </w:pPr>
      <w:r w:rsidRPr="008E25C2">
        <w:rPr>
          <w:i/>
          <w:sz w:val="28"/>
          <w:szCs w:val="28"/>
        </w:rPr>
        <w:t>2. Меры, которые должны быть приняты участвующими в настоящем Пакте государствами в целях полного осуществления этого права, включают программы профессионально-технического обучения и подготовки, пути и методы достижения неуклонного экономического, социального и культурного развития и полной производительной занятости в условиях, гарантирующих основные политические и экономические свободы человека.</w:t>
      </w:r>
      <w:r w:rsidR="009F313A" w:rsidRPr="008E25C2">
        <w:rPr>
          <w:i/>
          <w:sz w:val="28"/>
          <w:szCs w:val="28"/>
          <w:lang w:val="ky-KG"/>
        </w:rPr>
        <w:t>”</w:t>
      </w:r>
    </w:p>
    <w:p w:rsidR="00D927B4" w:rsidRPr="008E25C2" w:rsidRDefault="00A10372" w:rsidP="00393B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5C2">
        <w:rPr>
          <w:sz w:val="28"/>
          <w:szCs w:val="28"/>
          <w:lang w:val="ky-KG"/>
        </w:rPr>
        <w:t xml:space="preserve">Совокупное рассмотрение </w:t>
      </w:r>
      <w:r w:rsidR="00525F02" w:rsidRPr="008E25C2">
        <w:rPr>
          <w:sz w:val="28"/>
          <w:szCs w:val="28"/>
          <w:lang w:val="ky-KG"/>
        </w:rPr>
        <w:t xml:space="preserve">норм международного права и </w:t>
      </w:r>
      <w:r w:rsidRPr="008E25C2">
        <w:rPr>
          <w:sz w:val="28"/>
          <w:szCs w:val="28"/>
          <w:lang w:val="ky-KG"/>
        </w:rPr>
        <w:t>оспариваемых норм показыва</w:t>
      </w:r>
      <w:r w:rsidR="0063301D" w:rsidRPr="008E25C2">
        <w:rPr>
          <w:sz w:val="28"/>
          <w:szCs w:val="28"/>
          <w:lang w:val="ky-KG"/>
        </w:rPr>
        <w:t>е</w:t>
      </w:r>
      <w:r w:rsidRPr="008E25C2">
        <w:rPr>
          <w:sz w:val="28"/>
          <w:szCs w:val="28"/>
          <w:lang w:val="ky-KG"/>
        </w:rPr>
        <w:t>т, что о</w:t>
      </w:r>
      <w:r w:rsidR="00917B9B" w:rsidRPr="008E25C2">
        <w:rPr>
          <w:sz w:val="28"/>
          <w:szCs w:val="28"/>
        </w:rPr>
        <w:t>спариваемые нормы нарушают право на свободу труда, на распоряжение своими способностями к труду, на выбор профессии и рода занятий, гарантированн</w:t>
      </w:r>
      <w:r w:rsidR="00525F02" w:rsidRPr="008E25C2">
        <w:rPr>
          <w:sz w:val="28"/>
          <w:szCs w:val="28"/>
        </w:rPr>
        <w:t>ых</w:t>
      </w:r>
      <w:r w:rsidR="00917B9B" w:rsidRPr="008E25C2">
        <w:rPr>
          <w:sz w:val="28"/>
          <w:szCs w:val="28"/>
        </w:rPr>
        <w:t xml:space="preserve"> частью 3 статьи 42 Конституции.</w:t>
      </w:r>
    </w:p>
    <w:p w:rsidR="0081105A" w:rsidRPr="008E25C2" w:rsidRDefault="00AA64BC" w:rsidP="00E213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5C2">
        <w:rPr>
          <w:sz w:val="28"/>
          <w:szCs w:val="28"/>
        </w:rPr>
        <w:t xml:space="preserve">Согласно части </w:t>
      </w:r>
      <w:r w:rsidR="004912F2" w:rsidRPr="008E25C2">
        <w:rPr>
          <w:sz w:val="28"/>
          <w:szCs w:val="28"/>
        </w:rPr>
        <w:t>2</w:t>
      </w:r>
      <w:r w:rsidRPr="008E25C2">
        <w:rPr>
          <w:sz w:val="28"/>
          <w:szCs w:val="28"/>
        </w:rPr>
        <w:t xml:space="preserve"> статьи </w:t>
      </w:r>
      <w:r w:rsidR="004912F2" w:rsidRPr="008E25C2">
        <w:rPr>
          <w:sz w:val="28"/>
          <w:szCs w:val="28"/>
        </w:rPr>
        <w:t>16</w:t>
      </w:r>
      <w:r w:rsidRPr="008E25C2">
        <w:rPr>
          <w:sz w:val="28"/>
          <w:szCs w:val="28"/>
        </w:rPr>
        <w:t xml:space="preserve"> Конституции</w:t>
      </w:r>
      <w:r w:rsidR="004912F2" w:rsidRPr="008E25C2">
        <w:rPr>
          <w:sz w:val="28"/>
          <w:szCs w:val="28"/>
        </w:rPr>
        <w:t xml:space="preserve"> никто не может подвергаться дискриминации по признаку политических убеждений. </w:t>
      </w:r>
      <w:r w:rsidR="00E36CA9" w:rsidRPr="008E25C2">
        <w:rPr>
          <w:sz w:val="28"/>
          <w:szCs w:val="28"/>
        </w:rPr>
        <w:t>Однако,</w:t>
      </w:r>
      <w:r w:rsidR="004912F2" w:rsidRPr="008E25C2">
        <w:rPr>
          <w:sz w:val="28"/>
          <w:szCs w:val="28"/>
        </w:rPr>
        <w:t xml:space="preserve"> оспариваем</w:t>
      </w:r>
      <w:r w:rsidR="006B7938" w:rsidRPr="008E25C2">
        <w:rPr>
          <w:sz w:val="28"/>
          <w:szCs w:val="28"/>
        </w:rPr>
        <w:t>ые</w:t>
      </w:r>
      <w:r w:rsidR="004912F2" w:rsidRPr="008E25C2">
        <w:rPr>
          <w:sz w:val="28"/>
          <w:szCs w:val="28"/>
        </w:rPr>
        <w:t xml:space="preserve"> норм</w:t>
      </w:r>
      <w:r w:rsidR="00E36CA9" w:rsidRPr="008E25C2">
        <w:rPr>
          <w:sz w:val="28"/>
          <w:szCs w:val="28"/>
        </w:rPr>
        <w:t>ы</w:t>
      </w:r>
      <w:r w:rsidR="004912F2" w:rsidRPr="008E25C2">
        <w:rPr>
          <w:sz w:val="28"/>
          <w:szCs w:val="28"/>
        </w:rPr>
        <w:t xml:space="preserve"> </w:t>
      </w:r>
      <w:r w:rsidR="00E36CA9" w:rsidRPr="008E25C2">
        <w:rPr>
          <w:sz w:val="28"/>
          <w:szCs w:val="28"/>
        </w:rPr>
        <w:t>З</w:t>
      </w:r>
      <w:r w:rsidR="004912F2" w:rsidRPr="008E25C2">
        <w:rPr>
          <w:sz w:val="28"/>
          <w:szCs w:val="28"/>
        </w:rPr>
        <w:t>акона дискриминиру</w:t>
      </w:r>
      <w:r w:rsidR="00E36CA9" w:rsidRPr="008E25C2">
        <w:rPr>
          <w:sz w:val="28"/>
          <w:szCs w:val="28"/>
        </w:rPr>
        <w:t>ю</w:t>
      </w:r>
      <w:r w:rsidR="004912F2" w:rsidRPr="008E25C2">
        <w:rPr>
          <w:sz w:val="28"/>
          <w:szCs w:val="28"/>
        </w:rPr>
        <w:t>т экс-президента</w:t>
      </w:r>
      <w:r w:rsidR="00E36CA9" w:rsidRPr="008E25C2">
        <w:rPr>
          <w:sz w:val="28"/>
          <w:szCs w:val="28"/>
        </w:rPr>
        <w:t xml:space="preserve"> </w:t>
      </w:r>
      <w:r w:rsidR="004912F2" w:rsidRPr="008E25C2">
        <w:rPr>
          <w:sz w:val="28"/>
          <w:szCs w:val="28"/>
          <w:lang w:bidi="ru-RU"/>
        </w:rPr>
        <w:t>Кыргызской Республики</w:t>
      </w:r>
      <w:r w:rsidR="00E36CA9" w:rsidRPr="008E25C2">
        <w:rPr>
          <w:sz w:val="28"/>
          <w:szCs w:val="28"/>
          <w:lang w:bidi="ru-RU"/>
        </w:rPr>
        <w:t xml:space="preserve"> </w:t>
      </w:r>
      <w:r w:rsidR="004912F2" w:rsidRPr="008E25C2">
        <w:rPr>
          <w:sz w:val="28"/>
          <w:szCs w:val="28"/>
        </w:rPr>
        <w:t xml:space="preserve">по признаку политических убеждений, поскольку </w:t>
      </w:r>
      <w:r w:rsidR="006B7938" w:rsidRPr="008E25C2">
        <w:rPr>
          <w:sz w:val="28"/>
          <w:szCs w:val="28"/>
        </w:rPr>
        <w:t>он не должен</w:t>
      </w:r>
      <w:r w:rsidR="004912F2" w:rsidRPr="008E25C2">
        <w:rPr>
          <w:sz w:val="28"/>
          <w:szCs w:val="28"/>
        </w:rPr>
        <w:t xml:space="preserve"> </w:t>
      </w:r>
      <w:r w:rsidR="006B7938" w:rsidRPr="008E25C2">
        <w:rPr>
          <w:sz w:val="28"/>
          <w:szCs w:val="28"/>
          <w:lang w:bidi="ru-RU"/>
        </w:rPr>
        <w:t>занимать должности в руководящих органах политической партии либо иным образом участвовать в деятельности политической партии.</w:t>
      </w:r>
      <w:r w:rsidR="006B7938" w:rsidRPr="008E25C2">
        <w:rPr>
          <w:sz w:val="28"/>
          <w:szCs w:val="28"/>
        </w:rPr>
        <w:t xml:space="preserve"> </w:t>
      </w:r>
    </w:p>
    <w:p w:rsidR="004D492C" w:rsidRPr="008E25C2" w:rsidRDefault="00EE46AA" w:rsidP="005C2414">
      <w:pPr>
        <w:pStyle w:val="tktekst"/>
        <w:shd w:val="clear" w:color="auto" w:fill="FFFFFF"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8E25C2">
        <w:rPr>
          <w:sz w:val="28"/>
          <w:szCs w:val="28"/>
          <w:lang w:val="ky-KG"/>
        </w:rPr>
        <w:t xml:space="preserve">Согласно части 2 статьи </w:t>
      </w:r>
      <w:r w:rsidR="005A1A81" w:rsidRPr="008E25C2">
        <w:rPr>
          <w:sz w:val="28"/>
          <w:szCs w:val="28"/>
        </w:rPr>
        <w:t>2</w:t>
      </w:r>
      <w:r w:rsidRPr="008E25C2">
        <w:rPr>
          <w:sz w:val="28"/>
          <w:szCs w:val="28"/>
          <w:lang w:val="ky-KG"/>
        </w:rPr>
        <w:t xml:space="preserve">0 </w:t>
      </w:r>
      <w:r w:rsidRPr="008E25C2">
        <w:rPr>
          <w:sz w:val="28"/>
          <w:szCs w:val="28"/>
        </w:rPr>
        <w:t>Конституции</w:t>
      </w:r>
      <w:r w:rsidR="005A1A81" w:rsidRPr="008E25C2">
        <w:rPr>
          <w:sz w:val="28"/>
          <w:szCs w:val="28"/>
        </w:rPr>
        <w:t xml:space="preserve"> </w:t>
      </w:r>
      <w:r w:rsidRPr="008E25C2">
        <w:rPr>
          <w:sz w:val="28"/>
          <w:szCs w:val="28"/>
          <w:lang w:val="ky-KG"/>
        </w:rPr>
        <w:t>п</w:t>
      </w:r>
      <w:r w:rsidR="005A1A81" w:rsidRPr="008E25C2">
        <w:rPr>
          <w:sz w:val="28"/>
          <w:szCs w:val="28"/>
        </w:rPr>
        <w:t xml:space="preserve">рава и свободы человека и гражданина могут быть ограничены Конституцией и законами в целях защиты национальной безопасности, общественного порядка, охраны здоровья и нравственности населения, защиты прав и свобод других лиц. </w:t>
      </w:r>
      <w:r w:rsidR="001B213E" w:rsidRPr="008E25C2">
        <w:rPr>
          <w:sz w:val="28"/>
          <w:szCs w:val="28"/>
          <w:lang w:val="ky-KG"/>
        </w:rPr>
        <w:t xml:space="preserve">Однако, ограничения, предусмотренные оспариваемыми нормами Закона, преследуют цели ограничения по политическим убеждениям, а не в целях </w:t>
      </w:r>
      <w:r w:rsidR="001B213E" w:rsidRPr="008E25C2">
        <w:rPr>
          <w:sz w:val="28"/>
          <w:szCs w:val="28"/>
        </w:rPr>
        <w:t>защиты национальной безопасности, общественного порядка, охраны здоровья и нравственности населения, защиты прав и свобод других лиц</w:t>
      </w:r>
      <w:r w:rsidR="001B213E" w:rsidRPr="008E25C2">
        <w:rPr>
          <w:sz w:val="28"/>
          <w:szCs w:val="28"/>
          <w:lang w:val="ky-KG"/>
        </w:rPr>
        <w:t xml:space="preserve">. </w:t>
      </w:r>
      <w:r w:rsidR="001B213E" w:rsidRPr="008E25C2">
        <w:rPr>
          <w:sz w:val="28"/>
          <w:szCs w:val="28"/>
        </w:rPr>
        <w:t xml:space="preserve"> Согласно ч</w:t>
      </w:r>
      <w:r w:rsidR="00CE204C" w:rsidRPr="008E25C2">
        <w:rPr>
          <w:sz w:val="28"/>
          <w:szCs w:val="28"/>
          <w:lang w:val="ky-KG"/>
        </w:rPr>
        <w:t>аст</w:t>
      </w:r>
      <w:r w:rsidR="001B213E" w:rsidRPr="008E25C2">
        <w:rPr>
          <w:sz w:val="28"/>
          <w:szCs w:val="28"/>
          <w:lang w:val="ky-KG"/>
        </w:rPr>
        <w:t>и</w:t>
      </w:r>
      <w:r w:rsidR="00CE204C" w:rsidRPr="008E25C2">
        <w:rPr>
          <w:sz w:val="28"/>
          <w:szCs w:val="28"/>
          <w:lang w:val="ky-KG"/>
        </w:rPr>
        <w:t xml:space="preserve"> 3 статьи </w:t>
      </w:r>
      <w:r w:rsidR="00CE204C" w:rsidRPr="008E25C2">
        <w:rPr>
          <w:sz w:val="28"/>
          <w:szCs w:val="28"/>
        </w:rPr>
        <w:t>2</w:t>
      </w:r>
      <w:r w:rsidR="00CE204C" w:rsidRPr="008E25C2">
        <w:rPr>
          <w:sz w:val="28"/>
          <w:szCs w:val="28"/>
          <w:lang w:val="ky-KG"/>
        </w:rPr>
        <w:t xml:space="preserve">0 </w:t>
      </w:r>
      <w:r w:rsidR="00CE204C" w:rsidRPr="008E25C2">
        <w:rPr>
          <w:sz w:val="28"/>
          <w:szCs w:val="28"/>
        </w:rPr>
        <w:t xml:space="preserve">Конституции </w:t>
      </w:r>
      <w:r w:rsidR="00CE204C" w:rsidRPr="008E25C2">
        <w:rPr>
          <w:sz w:val="28"/>
          <w:szCs w:val="28"/>
          <w:lang w:val="ky-KG"/>
        </w:rPr>
        <w:t>з</w:t>
      </w:r>
      <w:r w:rsidR="005A1A81" w:rsidRPr="008E25C2">
        <w:rPr>
          <w:sz w:val="28"/>
          <w:szCs w:val="28"/>
        </w:rPr>
        <w:t>аконом не могут устанавливаться ограничения прав и свобод в иных целях и в большей степени, чем это предусмотрено Конституцией.</w:t>
      </w:r>
      <w:r w:rsidR="00CE204C" w:rsidRPr="008E25C2">
        <w:rPr>
          <w:sz w:val="28"/>
          <w:szCs w:val="28"/>
          <w:lang w:val="ky-KG"/>
        </w:rPr>
        <w:t xml:space="preserve"> </w:t>
      </w:r>
      <w:r w:rsidR="004D492C" w:rsidRPr="008E25C2">
        <w:rPr>
          <w:sz w:val="28"/>
          <w:szCs w:val="28"/>
          <w:lang w:val="ky-KG"/>
        </w:rPr>
        <w:t>В</w:t>
      </w:r>
      <w:r w:rsidR="004D492C" w:rsidRPr="008E25C2">
        <w:rPr>
          <w:sz w:val="28"/>
          <w:szCs w:val="28"/>
        </w:rPr>
        <w:t xml:space="preserve"> Кыргызской Республике не должны приниматься законы, отменяющие или умаляющие права и свободы человека и гражданина (ч</w:t>
      </w:r>
      <w:r w:rsidR="004D492C" w:rsidRPr="008E25C2">
        <w:rPr>
          <w:sz w:val="28"/>
          <w:szCs w:val="28"/>
          <w:lang w:val="ky-KG"/>
        </w:rPr>
        <w:t xml:space="preserve">асть 1 </w:t>
      </w:r>
      <w:r w:rsidR="004D492C" w:rsidRPr="008E25C2">
        <w:rPr>
          <w:sz w:val="28"/>
          <w:szCs w:val="28"/>
        </w:rPr>
        <w:t xml:space="preserve">статьи 20 </w:t>
      </w:r>
      <w:r w:rsidR="004D492C" w:rsidRPr="008E25C2">
        <w:rPr>
          <w:sz w:val="28"/>
          <w:szCs w:val="28"/>
          <w:lang w:val="ky-KG"/>
        </w:rPr>
        <w:t>Конституции)</w:t>
      </w:r>
      <w:r w:rsidR="004D492C" w:rsidRPr="008E25C2">
        <w:rPr>
          <w:sz w:val="28"/>
          <w:szCs w:val="28"/>
        </w:rPr>
        <w:t>.</w:t>
      </w:r>
    </w:p>
    <w:p w:rsidR="00076FE2" w:rsidRPr="008E25C2" w:rsidRDefault="00076FE2" w:rsidP="0007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Признавая </w:t>
      </w:r>
      <w:r w:rsidRPr="008E25C2">
        <w:rPr>
          <w:rFonts w:ascii="Times New Roman" w:hAnsi="Times New Roman" w:cs="Times New Roman"/>
          <w:sz w:val="28"/>
          <w:szCs w:val="28"/>
        </w:rPr>
        <w:t>публичн</w:t>
      </w:r>
      <w:r w:rsidR="00F42C26" w:rsidRPr="008E25C2">
        <w:rPr>
          <w:rFonts w:ascii="Times New Roman" w:hAnsi="Times New Roman" w:cs="Times New Roman"/>
          <w:sz w:val="28"/>
          <w:szCs w:val="28"/>
        </w:rPr>
        <w:t>ую</w:t>
      </w:r>
      <w:r w:rsidRPr="008E25C2">
        <w:rPr>
          <w:rFonts w:ascii="Times New Roman" w:hAnsi="Times New Roman" w:cs="Times New Roman"/>
          <w:sz w:val="28"/>
          <w:szCs w:val="28"/>
        </w:rPr>
        <w:t xml:space="preserve"> значимость исполнения обязанностей Президента Кыргызской Республики, после сложения полномочий</w:t>
      </w:r>
      <w:r w:rsidR="00F42C26" w:rsidRPr="008E25C2">
        <w:rPr>
          <w:rFonts w:ascii="Times New Roman" w:hAnsi="Times New Roman" w:cs="Times New Roman"/>
          <w:sz w:val="28"/>
          <w:szCs w:val="28"/>
        </w:rPr>
        <w:t>,</w:t>
      </w:r>
      <w:r w:rsidRPr="008E25C2">
        <w:rPr>
          <w:rFonts w:ascii="Times New Roman" w:hAnsi="Times New Roman" w:cs="Times New Roman"/>
          <w:sz w:val="28"/>
          <w:szCs w:val="28"/>
        </w:rPr>
        <w:t xml:space="preserve"> ему предоставляются </w:t>
      </w:r>
      <w:r w:rsidR="00987132" w:rsidRPr="008E25C2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8E25C2">
        <w:rPr>
          <w:rFonts w:ascii="Times New Roman" w:hAnsi="Times New Roman" w:cs="Times New Roman"/>
          <w:sz w:val="28"/>
          <w:szCs w:val="28"/>
        </w:rPr>
        <w:t xml:space="preserve">гарантии со стороны государства. </w:t>
      </w:r>
      <w:r w:rsidR="000937CA" w:rsidRPr="008E25C2">
        <w:rPr>
          <w:rFonts w:ascii="Times New Roman" w:hAnsi="Times New Roman" w:cs="Times New Roman"/>
          <w:sz w:val="28"/>
          <w:szCs w:val="28"/>
        </w:rPr>
        <w:t>Поскольку он носитель особо важных государственных секретов Кыргызской Республики и является объектом государственной охраны.</w:t>
      </w:r>
    </w:p>
    <w:p w:rsidR="003C619A" w:rsidRPr="008E25C2" w:rsidRDefault="003E755A" w:rsidP="00AC2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 решении от 3 октября 2018 года Констит</w:t>
      </w:r>
      <w:r w:rsidR="006B0CD4"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ционная палата указала</w:t>
      </w:r>
      <w:r w:rsidR="00A8104A"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</w:t>
      </w:r>
    </w:p>
    <w:p w:rsidR="00A8104A" w:rsidRPr="008E25C2" w:rsidRDefault="00A8104A" w:rsidP="00393B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5C2">
        <w:rPr>
          <w:rFonts w:ascii="Times New Roman" w:hAnsi="Times New Roman" w:cs="Times New Roman"/>
          <w:i/>
          <w:sz w:val="28"/>
          <w:szCs w:val="28"/>
          <w:lang w:val="ky-KG"/>
        </w:rPr>
        <w:t>“</w:t>
      </w:r>
      <w:r w:rsidR="003E755A" w:rsidRPr="008E25C2">
        <w:rPr>
          <w:rFonts w:ascii="Times New Roman" w:hAnsi="Times New Roman" w:cs="Times New Roman"/>
          <w:i/>
          <w:sz w:val="28"/>
          <w:szCs w:val="28"/>
        </w:rPr>
        <w:t xml:space="preserve">В соответствии с Конституцией Кыргызской Республики все бывшие Президенты, кроме отрешенных от должности, имеют звание </w:t>
      </w:r>
      <w:r w:rsidR="00881FC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3E755A" w:rsidRPr="008E25C2">
        <w:rPr>
          <w:rFonts w:ascii="Times New Roman" w:hAnsi="Times New Roman" w:cs="Times New Roman"/>
          <w:i/>
          <w:sz w:val="28"/>
          <w:szCs w:val="28"/>
        </w:rPr>
        <w:t xml:space="preserve">экс-президента. Статус экс-президента устанавливается законом </w:t>
      </w:r>
      <w:r w:rsidR="00881FCB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E755A" w:rsidRPr="008E25C2">
        <w:rPr>
          <w:rFonts w:ascii="Times New Roman" w:hAnsi="Times New Roman" w:cs="Times New Roman"/>
          <w:i/>
          <w:sz w:val="28"/>
          <w:szCs w:val="28"/>
        </w:rPr>
        <w:t xml:space="preserve">(части 1, 2 статьи 69). </w:t>
      </w:r>
    </w:p>
    <w:p w:rsidR="003C619A" w:rsidRPr="008E25C2" w:rsidRDefault="003E755A" w:rsidP="00393B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8E25C2">
        <w:rPr>
          <w:rFonts w:ascii="Times New Roman" w:hAnsi="Times New Roman" w:cs="Times New Roman"/>
          <w:i/>
          <w:sz w:val="28"/>
          <w:szCs w:val="28"/>
        </w:rPr>
        <w:lastRenderedPageBreak/>
        <w:t>Тем самым, Конституция Кыргызской Республики, придавая званию экс</w:t>
      </w:r>
      <w:r w:rsidR="00374ED2" w:rsidRPr="008E25C2">
        <w:rPr>
          <w:rFonts w:ascii="Times New Roman" w:hAnsi="Times New Roman" w:cs="Times New Roman"/>
          <w:i/>
          <w:sz w:val="28"/>
          <w:szCs w:val="28"/>
          <w:lang w:val="ky-KG"/>
        </w:rPr>
        <w:t>-</w:t>
      </w:r>
      <w:r w:rsidRPr="008E25C2">
        <w:rPr>
          <w:rFonts w:ascii="Times New Roman" w:hAnsi="Times New Roman" w:cs="Times New Roman"/>
          <w:i/>
          <w:sz w:val="28"/>
          <w:szCs w:val="28"/>
        </w:rPr>
        <w:t>президента конституционно-правовой статус, признает публичную значимость исполнения обязанностей Президента Кыргызской Республики и после сложения полномочий, а также необходимость сохранения отдельных правовых гарантий, предусмотренных для действующего главы государства.</w:t>
      </w:r>
      <w:r w:rsidR="00A8104A" w:rsidRPr="008E25C2">
        <w:rPr>
          <w:rFonts w:ascii="Times New Roman" w:hAnsi="Times New Roman" w:cs="Times New Roman"/>
          <w:i/>
          <w:sz w:val="28"/>
          <w:szCs w:val="28"/>
          <w:lang w:val="ky-KG"/>
        </w:rPr>
        <w:t>”</w:t>
      </w:r>
    </w:p>
    <w:p w:rsidR="00F1774E" w:rsidRPr="008E25C2" w:rsidRDefault="00076FE2" w:rsidP="00604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о</w:t>
      </w:r>
      <w:r w:rsidR="007458FE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спариваемая норма предоставляет </w:t>
      </w:r>
      <w:r w:rsidR="004C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="007458FE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полномочие </w:t>
      </w:r>
      <w:r w:rsidR="007458FE" w:rsidRPr="008E25C2">
        <w:rPr>
          <w:rFonts w:ascii="Times New Roman" w:hAnsi="Times New Roman" w:cs="Times New Roman"/>
          <w:sz w:val="28"/>
          <w:szCs w:val="28"/>
        </w:rPr>
        <w:t>Президенту Кыргызской Республики</w:t>
      </w:r>
      <w:r w:rsidR="004C1C36">
        <w:rPr>
          <w:rFonts w:ascii="Times New Roman" w:hAnsi="Times New Roman" w:cs="Times New Roman"/>
          <w:sz w:val="28"/>
          <w:szCs w:val="28"/>
        </w:rPr>
        <w:t>, что он может</w:t>
      </w:r>
      <w:r w:rsidR="007458FE" w:rsidRPr="008E25C2">
        <w:rPr>
          <w:rFonts w:ascii="Times New Roman" w:hAnsi="Times New Roman" w:cs="Times New Roman"/>
          <w:sz w:val="28"/>
          <w:szCs w:val="28"/>
        </w:rPr>
        <w:t xml:space="preserve"> своим актом прекратить </w:t>
      </w:r>
      <w:r w:rsidR="004C1C36" w:rsidRPr="008E25C2">
        <w:rPr>
          <w:rFonts w:ascii="Times New Roman" w:hAnsi="Times New Roman" w:cs="Times New Roman"/>
          <w:sz w:val="28"/>
          <w:szCs w:val="28"/>
        </w:rPr>
        <w:t>всех гарантий</w:t>
      </w:r>
      <w:r w:rsidR="004C1C36">
        <w:rPr>
          <w:rFonts w:ascii="Times New Roman" w:hAnsi="Times New Roman" w:cs="Times New Roman"/>
          <w:sz w:val="28"/>
          <w:szCs w:val="28"/>
        </w:rPr>
        <w:t>,</w:t>
      </w:r>
      <w:r w:rsidR="004C1C36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7458FE" w:rsidRPr="008E25C2">
        <w:rPr>
          <w:rFonts w:ascii="Times New Roman" w:hAnsi="Times New Roman" w:cs="Times New Roman"/>
          <w:sz w:val="28"/>
          <w:szCs w:val="28"/>
        </w:rPr>
        <w:t>предоставлен</w:t>
      </w:r>
      <w:r w:rsidR="004C1C36">
        <w:rPr>
          <w:rFonts w:ascii="Times New Roman" w:hAnsi="Times New Roman" w:cs="Times New Roman"/>
          <w:sz w:val="28"/>
          <w:szCs w:val="28"/>
        </w:rPr>
        <w:t>ных</w:t>
      </w:r>
      <w:r w:rsidR="007458FE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7458FE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экс-президенту </w:t>
      </w:r>
      <w:r w:rsidR="007458FE" w:rsidRPr="008E25C2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4C1C36">
        <w:rPr>
          <w:rFonts w:ascii="Times New Roman" w:hAnsi="Times New Roman" w:cs="Times New Roman"/>
          <w:sz w:val="28"/>
          <w:szCs w:val="28"/>
        </w:rPr>
        <w:t>,</w:t>
      </w:r>
      <w:r w:rsidR="007458FE" w:rsidRPr="008E25C2">
        <w:rPr>
          <w:rFonts w:ascii="Times New Roman" w:hAnsi="Times New Roman" w:cs="Times New Roman"/>
          <w:sz w:val="28"/>
          <w:szCs w:val="28"/>
        </w:rPr>
        <w:t xml:space="preserve"> по представлению Генерального прокурора. </w:t>
      </w:r>
    </w:p>
    <w:p w:rsidR="007D0164" w:rsidRPr="008E25C2" w:rsidRDefault="004E0D5F" w:rsidP="007D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 Конституции государство, его органы, органы местного самоуправления и их должностные лица не могут выходить за рамки полномочий, определенных Конституцией и законами. </w:t>
      </w:r>
      <w:r w:rsidR="007D0164" w:rsidRPr="008E25C2">
        <w:rPr>
          <w:rFonts w:ascii="Times New Roman" w:hAnsi="Times New Roman" w:cs="Times New Roman"/>
          <w:sz w:val="28"/>
          <w:szCs w:val="28"/>
        </w:rPr>
        <w:t>С</w:t>
      </w:r>
      <w:r w:rsidR="007D0164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части </w:t>
      </w:r>
      <w:r w:rsidR="007D0164" w:rsidRPr="008E25C2">
        <w:rPr>
          <w:rFonts w:ascii="Times New Roman" w:hAnsi="Times New Roman" w:cs="Times New Roman"/>
          <w:sz w:val="28"/>
          <w:szCs w:val="28"/>
        </w:rPr>
        <w:t>11</w:t>
      </w:r>
      <w:r w:rsidR="007D0164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64 Конституции</w:t>
      </w:r>
      <w:r w:rsidR="007D0164" w:rsidRPr="008E25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7D0164" w:rsidRPr="008E25C2">
        <w:rPr>
          <w:rFonts w:ascii="Times New Roman" w:hAnsi="Times New Roman" w:cs="Times New Roman"/>
          <w:sz w:val="28"/>
          <w:szCs w:val="28"/>
        </w:rPr>
        <w:t xml:space="preserve">Президент Кыргызской Республики </w:t>
      </w:r>
      <w:r w:rsidR="007D0164"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 иные полномочия, предусмотренные Конституцией. </w:t>
      </w:r>
      <w:r w:rsidR="007D0164" w:rsidRPr="008E25C2">
        <w:rPr>
          <w:rFonts w:ascii="Times New Roman" w:hAnsi="Times New Roman" w:cs="Times New Roman"/>
          <w:sz w:val="28"/>
          <w:szCs w:val="28"/>
        </w:rPr>
        <w:t>Следовательно, полномочия</w:t>
      </w:r>
      <w:r w:rsidRPr="008E25C2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8C67AB" w:rsidRPr="008E25C2">
        <w:rPr>
          <w:rFonts w:ascii="Times New Roman" w:hAnsi="Times New Roman" w:cs="Times New Roman"/>
          <w:sz w:val="28"/>
          <w:szCs w:val="28"/>
        </w:rPr>
        <w:t>а</w:t>
      </w:r>
      <w:r w:rsidRPr="008E25C2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7D0164" w:rsidRPr="008E25C2">
        <w:rPr>
          <w:rFonts w:ascii="Times New Roman" w:hAnsi="Times New Roman" w:cs="Times New Roman"/>
          <w:sz w:val="28"/>
          <w:szCs w:val="28"/>
        </w:rPr>
        <w:t>, установленные непосредственно Конституцией</w:t>
      </w:r>
      <w:r w:rsidR="008C67AB" w:rsidRPr="008E25C2">
        <w:rPr>
          <w:rFonts w:ascii="Times New Roman" w:hAnsi="Times New Roman" w:cs="Times New Roman"/>
          <w:sz w:val="28"/>
          <w:szCs w:val="28"/>
        </w:rPr>
        <w:t>,</w:t>
      </w:r>
      <w:r w:rsidR="007D0164" w:rsidRPr="008E25C2">
        <w:rPr>
          <w:rFonts w:ascii="Times New Roman" w:hAnsi="Times New Roman" w:cs="Times New Roman"/>
          <w:sz w:val="28"/>
          <w:szCs w:val="28"/>
        </w:rPr>
        <w:t xml:space="preserve"> не могут быть изменены, расширены или ограничены законом. </w:t>
      </w:r>
      <w:r w:rsidR="008C67AB" w:rsidRPr="008E25C2">
        <w:rPr>
          <w:rFonts w:ascii="Times New Roman" w:hAnsi="Times New Roman" w:cs="Times New Roman"/>
          <w:sz w:val="28"/>
          <w:szCs w:val="28"/>
        </w:rPr>
        <w:t>Соответственно, установление</w:t>
      </w:r>
      <w:r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67AB"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</w:t>
      </w:r>
      <w:r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</w:t>
      </w:r>
      <w:r w:rsidR="008C67AB"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</w:t>
      </w:r>
      <w:r w:rsidR="008C67AB"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Президенту </w:t>
      </w:r>
      <w:r w:rsidRPr="008E25C2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8C67AB" w:rsidRPr="008E25C2">
        <w:rPr>
          <w:rFonts w:ascii="Times New Roman" w:hAnsi="Times New Roman" w:cs="Times New Roman"/>
          <w:sz w:val="28"/>
          <w:szCs w:val="28"/>
        </w:rPr>
        <w:t xml:space="preserve"> по </w:t>
      </w:r>
      <w:r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8C67AB" w:rsidRPr="008E25C2">
        <w:rPr>
          <w:rFonts w:ascii="Times New Roman" w:hAnsi="Times New Roman" w:cs="Times New Roman"/>
          <w:sz w:val="28"/>
          <w:szCs w:val="28"/>
        </w:rPr>
        <w:t xml:space="preserve">прекращению  всех гарантий </w:t>
      </w:r>
      <w:r w:rsidR="008C67AB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экс-президенту </w:t>
      </w:r>
      <w:r w:rsidR="008C67AB" w:rsidRPr="008E25C2">
        <w:rPr>
          <w:rFonts w:ascii="Times New Roman" w:hAnsi="Times New Roman" w:cs="Times New Roman"/>
          <w:sz w:val="28"/>
          <w:szCs w:val="28"/>
        </w:rPr>
        <w:t xml:space="preserve">Кыргызской Республики, </w:t>
      </w:r>
      <w:r w:rsidR="00A0673D" w:rsidRPr="008E25C2">
        <w:rPr>
          <w:rFonts w:ascii="Times New Roman" w:hAnsi="Times New Roman" w:cs="Times New Roman"/>
          <w:sz w:val="28"/>
          <w:szCs w:val="28"/>
        </w:rPr>
        <w:t xml:space="preserve">выходя             за рамки полномочий, определенных Конституцией, </w:t>
      </w:r>
      <w:r w:rsidR="008C67AB"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неконституционной</w:t>
      </w:r>
      <w:r w:rsidR="008C67AB" w:rsidRPr="008E2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B1B" w:rsidRPr="008E25C2" w:rsidRDefault="00076FE2" w:rsidP="0079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>Правовы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Pr="008E25C2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и, </w:t>
      </w:r>
      <w:r w:rsidRPr="008E25C2">
        <w:rPr>
          <w:rFonts w:ascii="Times New Roman" w:hAnsi="Times New Roman" w:cs="Times New Roman"/>
          <w:sz w:val="28"/>
          <w:szCs w:val="28"/>
        </w:rPr>
        <w:t xml:space="preserve">а также материальное и иное обеспечение </w:t>
      </w:r>
      <w:r w:rsidR="00790F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экс-президента </w:t>
      </w:r>
      <w:r w:rsidRPr="008E25C2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, не должны быть привязаны к его деятельности в политических партиях, к его праву на объединение и праву на труд. </w:t>
      </w:r>
      <w:r w:rsidR="008F520D" w:rsidRPr="008E25C2">
        <w:rPr>
          <w:rFonts w:ascii="Times New Roman" w:hAnsi="Times New Roman" w:cs="Times New Roman"/>
          <w:sz w:val="28"/>
          <w:szCs w:val="28"/>
          <w:lang w:val="ky-KG"/>
        </w:rPr>
        <w:t>Следует отметить, что и</w:t>
      </w:r>
      <w:r w:rsidR="00450F9E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в случае </w:t>
      </w:r>
      <w:r w:rsidR="00797B1B" w:rsidRPr="008E25C2">
        <w:rPr>
          <w:rFonts w:ascii="Times New Roman" w:hAnsi="Times New Roman" w:cs="Times New Roman"/>
          <w:sz w:val="28"/>
          <w:szCs w:val="28"/>
        </w:rPr>
        <w:t>прекращени</w:t>
      </w:r>
      <w:r w:rsidR="00450F9E" w:rsidRPr="008E25C2">
        <w:rPr>
          <w:rFonts w:ascii="Times New Roman" w:hAnsi="Times New Roman" w:cs="Times New Roman"/>
          <w:sz w:val="28"/>
          <w:szCs w:val="28"/>
        </w:rPr>
        <w:t>я</w:t>
      </w:r>
      <w:r w:rsidR="00797B1B" w:rsidRPr="008E25C2">
        <w:rPr>
          <w:rFonts w:ascii="Times New Roman" w:hAnsi="Times New Roman" w:cs="Times New Roman"/>
          <w:sz w:val="28"/>
          <w:szCs w:val="28"/>
        </w:rPr>
        <w:t xml:space="preserve"> всех гарантий</w:t>
      </w:r>
      <w:r w:rsidR="006C69CF" w:rsidRPr="008E25C2">
        <w:rPr>
          <w:rFonts w:ascii="Times New Roman" w:hAnsi="Times New Roman" w:cs="Times New Roman"/>
          <w:sz w:val="28"/>
          <w:szCs w:val="28"/>
        </w:rPr>
        <w:t xml:space="preserve">, </w:t>
      </w:r>
      <w:r w:rsidR="00122D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69CF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экс-президент </w:t>
      </w:r>
      <w:r w:rsidR="006C69CF" w:rsidRPr="008E25C2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797B1B" w:rsidRPr="008E25C2">
        <w:rPr>
          <w:rFonts w:ascii="Times New Roman" w:hAnsi="Times New Roman" w:cs="Times New Roman"/>
          <w:sz w:val="28"/>
          <w:szCs w:val="28"/>
        </w:rPr>
        <w:t xml:space="preserve"> не перестает оставаться носителем особо важных государственных секретов Кыргызской Республики. </w:t>
      </w:r>
    </w:p>
    <w:p w:rsidR="00CB0478" w:rsidRPr="008E25C2" w:rsidRDefault="001F0626" w:rsidP="0079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>О</w:t>
      </w:r>
      <w:r w:rsidR="00F1774E" w:rsidRPr="008E25C2">
        <w:rPr>
          <w:rFonts w:ascii="Times New Roman" w:hAnsi="Times New Roman" w:cs="Times New Roman"/>
          <w:sz w:val="28"/>
          <w:szCs w:val="28"/>
        </w:rPr>
        <w:t>спариваем</w:t>
      </w:r>
      <w:r w:rsidR="001508B1" w:rsidRPr="008E25C2">
        <w:rPr>
          <w:rFonts w:ascii="Times New Roman" w:hAnsi="Times New Roman" w:cs="Times New Roman"/>
          <w:sz w:val="28"/>
          <w:szCs w:val="28"/>
        </w:rPr>
        <w:t>ая</w:t>
      </w:r>
      <w:r w:rsidR="00F1774E" w:rsidRPr="008E25C2">
        <w:rPr>
          <w:rFonts w:ascii="Times New Roman" w:hAnsi="Times New Roman" w:cs="Times New Roman"/>
          <w:sz w:val="28"/>
          <w:szCs w:val="28"/>
        </w:rPr>
        <w:t xml:space="preserve"> норм</w:t>
      </w:r>
      <w:r w:rsidR="001508B1" w:rsidRPr="008E25C2">
        <w:rPr>
          <w:rFonts w:ascii="Times New Roman" w:hAnsi="Times New Roman" w:cs="Times New Roman"/>
          <w:sz w:val="28"/>
          <w:szCs w:val="28"/>
        </w:rPr>
        <w:t>а</w:t>
      </w:r>
      <w:r w:rsidR="00F1774E" w:rsidRPr="008E25C2">
        <w:rPr>
          <w:rFonts w:ascii="Times New Roman" w:hAnsi="Times New Roman" w:cs="Times New Roman"/>
          <w:sz w:val="28"/>
          <w:szCs w:val="28"/>
        </w:rPr>
        <w:t xml:space="preserve"> нос</w:t>
      </w:r>
      <w:r w:rsidR="001508B1" w:rsidRPr="008E25C2">
        <w:rPr>
          <w:rFonts w:ascii="Times New Roman" w:hAnsi="Times New Roman" w:cs="Times New Roman"/>
          <w:sz w:val="28"/>
          <w:szCs w:val="28"/>
        </w:rPr>
        <w:t>и</w:t>
      </w:r>
      <w:r w:rsidR="00F1774E" w:rsidRPr="008E25C2">
        <w:rPr>
          <w:rFonts w:ascii="Times New Roman" w:hAnsi="Times New Roman" w:cs="Times New Roman"/>
          <w:sz w:val="28"/>
          <w:szCs w:val="28"/>
        </w:rPr>
        <w:t xml:space="preserve">т элементов диспозиции для экс-президента Кыргызской Республики и санкции со стороны Президента Кыргызской Республики в отношении экс-президента </w:t>
      </w:r>
      <w:r w:rsidRPr="008E25C2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="00F1774E" w:rsidRPr="008E25C2">
        <w:rPr>
          <w:rFonts w:ascii="Times New Roman" w:hAnsi="Times New Roman" w:cs="Times New Roman"/>
          <w:sz w:val="28"/>
          <w:szCs w:val="28"/>
        </w:rPr>
        <w:t xml:space="preserve">в качестве мер наказания. </w:t>
      </w:r>
      <w:r w:rsidR="00CB0478" w:rsidRPr="008E25C2">
        <w:rPr>
          <w:rFonts w:ascii="Times New Roman" w:hAnsi="Times New Roman" w:cs="Times New Roman"/>
          <w:sz w:val="28"/>
          <w:szCs w:val="28"/>
        </w:rPr>
        <w:t xml:space="preserve">При этом, законом не предусмотрена возможность оспаривания акта Президента Кыргызской Республики в суде. Тем самым, </w:t>
      </w:r>
      <w:r w:rsidR="00790FCD">
        <w:rPr>
          <w:rFonts w:ascii="Times New Roman" w:hAnsi="Times New Roman" w:cs="Times New Roman"/>
          <w:sz w:val="28"/>
          <w:szCs w:val="28"/>
        </w:rPr>
        <w:t xml:space="preserve">  </w:t>
      </w:r>
      <w:r w:rsidR="00CB0478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экс-президент </w:t>
      </w:r>
      <w:r w:rsidR="00CB0478" w:rsidRPr="008E25C2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2E3FE0" w:rsidRPr="008E25C2">
        <w:rPr>
          <w:rFonts w:ascii="Times New Roman" w:hAnsi="Times New Roman" w:cs="Times New Roman"/>
          <w:sz w:val="28"/>
          <w:szCs w:val="28"/>
        </w:rPr>
        <w:t xml:space="preserve"> лишен гарантии судебной защиты его прав и свобод, предусмотренных частью 1 статьи 40 Конституции.</w:t>
      </w:r>
    </w:p>
    <w:p w:rsidR="007456DD" w:rsidRPr="008E25C2" w:rsidRDefault="007456DD" w:rsidP="000B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эта </w:t>
      </w:r>
      <w:r w:rsidR="0047090F"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7090F" w:rsidRPr="008E25C2">
        <w:rPr>
          <w:rFonts w:ascii="Times New Roman" w:hAnsi="Times New Roman" w:cs="Times New Roman"/>
          <w:sz w:val="28"/>
          <w:szCs w:val="28"/>
        </w:rPr>
        <w:t>спариваемая</w:t>
      </w:r>
      <w:r w:rsidR="0047090F"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 входит в противоречие с частью 10 статьи 1 этого же Закона,</w:t>
      </w:r>
      <w:r w:rsidR="00E95327"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которому все гарантии, предусмотренные экс-президенту</w:t>
      </w:r>
      <w:r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5327" w:rsidRPr="008E25C2">
        <w:rPr>
          <w:rFonts w:ascii="Times New Roman" w:hAnsi="Times New Roman" w:cs="Times New Roman"/>
          <w:sz w:val="28"/>
          <w:szCs w:val="28"/>
        </w:rPr>
        <w:t xml:space="preserve">Кыргызской Республики, прекращаются в случае вступления в силу обвинительного приговора суда в отношении </w:t>
      </w:r>
      <w:r w:rsidR="00E95327"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экс-президента </w:t>
      </w:r>
      <w:r w:rsidR="00E95327" w:rsidRPr="008E25C2">
        <w:rPr>
          <w:rFonts w:ascii="Times New Roman" w:hAnsi="Times New Roman" w:cs="Times New Roman"/>
          <w:sz w:val="28"/>
          <w:szCs w:val="28"/>
        </w:rPr>
        <w:t>Кыргызской Республики.</w:t>
      </w:r>
      <w:r w:rsidR="000F774A" w:rsidRPr="008E25C2">
        <w:rPr>
          <w:rFonts w:ascii="Times New Roman" w:hAnsi="Times New Roman" w:cs="Times New Roman"/>
          <w:sz w:val="28"/>
          <w:szCs w:val="28"/>
        </w:rPr>
        <w:t xml:space="preserve"> Соответственно, прекращение гарантий, предусмотренных </w:t>
      </w:r>
      <w:r w:rsidR="00994ECC" w:rsidRPr="008E25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774A"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экс-президенту </w:t>
      </w:r>
      <w:r w:rsidR="000F774A" w:rsidRPr="008E25C2">
        <w:rPr>
          <w:rFonts w:ascii="Times New Roman" w:hAnsi="Times New Roman" w:cs="Times New Roman"/>
          <w:sz w:val="28"/>
          <w:szCs w:val="28"/>
        </w:rPr>
        <w:t xml:space="preserve">Кыргызской Республики, должно быть исключительно </w:t>
      </w:r>
      <w:r w:rsidR="00994ECC" w:rsidRPr="008E25C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F774A" w:rsidRPr="008E25C2">
        <w:rPr>
          <w:rFonts w:ascii="Times New Roman" w:hAnsi="Times New Roman" w:cs="Times New Roman"/>
          <w:sz w:val="28"/>
          <w:szCs w:val="28"/>
        </w:rPr>
        <w:t>судебн</w:t>
      </w:r>
      <w:r w:rsidR="00994ECC" w:rsidRPr="008E25C2">
        <w:rPr>
          <w:rFonts w:ascii="Times New Roman" w:hAnsi="Times New Roman" w:cs="Times New Roman"/>
          <w:sz w:val="28"/>
          <w:szCs w:val="28"/>
        </w:rPr>
        <w:t>ого</w:t>
      </w:r>
      <w:r w:rsidR="000F774A" w:rsidRPr="008E25C2">
        <w:rPr>
          <w:rFonts w:ascii="Times New Roman" w:hAnsi="Times New Roman" w:cs="Times New Roman"/>
          <w:sz w:val="28"/>
          <w:szCs w:val="28"/>
        </w:rPr>
        <w:t xml:space="preserve"> акт</w:t>
      </w:r>
      <w:r w:rsidR="00994ECC" w:rsidRPr="008E25C2">
        <w:rPr>
          <w:rFonts w:ascii="Times New Roman" w:hAnsi="Times New Roman" w:cs="Times New Roman"/>
          <w:sz w:val="28"/>
          <w:szCs w:val="28"/>
        </w:rPr>
        <w:t>а</w:t>
      </w:r>
      <w:r w:rsidR="000F774A" w:rsidRPr="008E25C2">
        <w:rPr>
          <w:rFonts w:ascii="Times New Roman" w:hAnsi="Times New Roman" w:cs="Times New Roman"/>
          <w:sz w:val="28"/>
          <w:szCs w:val="28"/>
        </w:rPr>
        <w:t xml:space="preserve">, а не </w:t>
      </w:r>
      <w:r w:rsidR="00790FCD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790FCD" w:rsidRPr="008E25C2">
        <w:rPr>
          <w:rFonts w:ascii="Times New Roman" w:hAnsi="Times New Roman" w:cs="Times New Roman"/>
          <w:sz w:val="28"/>
          <w:szCs w:val="28"/>
        </w:rPr>
        <w:t>Генерального прокурора</w:t>
      </w:r>
      <w:r w:rsidR="000F774A" w:rsidRPr="008E25C2">
        <w:rPr>
          <w:rFonts w:ascii="Times New Roman" w:hAnsi="Times New Roman" w:cs="Times New Roman"/>
          <w:sz w:val="28"/>
          <w:szCs w:val="28"/>
        </w:rPr>
        <w:t>.</w:t>
      </w:r>
    </w:p>
    <w:p w:rsidR="00076FE2" w:rsidRPr="008E25C2" w:rsidRDefault="00076FE2" w:rsidP="000B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5C2">
        <w:rPr>
          <w:rFonts w:ascii="Times New Roman" w:hAnsi="Times New Roman" w:cs="Times New Roman"/>
          <w:sz w:val="28"/>
          <w:szCs w:val="28"/>
        </w:rPr>
        <w:t>Таким образом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673568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предоставление 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>Президент</w:t>
      </w:r>
      <w:r w:rsidR="00673568" w:rsidRPr="008E25C2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73568"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полномочий по лишению 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всех </w:t>
      </w:r>
      <w:r w:rsidRPr="008E25C2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экс-президенту </w:t>
      </w:r>
      <w:r w:rsidRPr="008E25C2">
        <w:rPr>
          <w:rFonts w:ascii="Times New Roman" w:hAnsi="Times New Roman" w:cs="Times New Roman"/>
          <w:sz w:val="28"/>
          <w:szCs w:val="28"/>
        </w:rPr>
        <w:t>Кыргызской Республики из-за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t xml:space="preserve"> его участия в деятельности политической партии и занятия </w:t>
      </w:r>
      <w:r w:rsidRPr="008E25C2">
        <w:rPr>
          <w:rFonts w:ascii="Times New Roman" w:hAnsi="Times New Roman" w:cs="Times New Roman"/>
          <w:sz w:val="28"/>
          <w:szCs w:val="28"/>
          <w:lang w:val="ky-KG"/>
        </w:rPr>
        <w:lastRenderedPageBreak/>
        <w:t>политических и специальных должностей государственной власти, является неконституционной.</w:t>
      </w:r>
    </w:p>
    <w:p w:rsidR="00116E3B" w:rsidRPr="008E25C2" w:rsidRDefault="00116E3B" w:rsidP="00E65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Оспариваемые нормы также устанавливают, что положения, касающиеся неприкосновенности экс-президента Кыргызской Республики, применяются на правовые отношения, возникшие с </w:t>
      </w:r>
      <w:r w:rsidR="00666F53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октября 2007 года. Таким образом, законодатель придал обратную силу закона в части процедуры лишения неприкосновенности </w:t>
      </w:r>
      <w:r w:rsidR="00666F53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экс-президента Кыргызской Республики.</w:t>
      </w:r>
    </w:p>
    <w:p w:rsidR="004A4FF4" w:rsidRPr="008E25C2" w:rsidRDefault="00D11DFC" w:rsidP="00E6574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6E3B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положение противоречит</w:t>
      </w:r>
      <w:r w:rsidR="004A4FF4" w:rsidRPr="008E25C2">
        <w:rPr>
          <w:rFonts w:ascii="Times New Roman" w:hAnsi="Times New Roman" w:cs="Times New Roman"/>
          <w:sz w:val="28"/>
          <w:szCs w:val="28"/>
        </w:rPr>
        <w:t xml:space="preserve"> части 1 статьи 28 Конституции</w:t>
      </w:r>
      <w:r w:rsidR="00AC2581" w:rsidRPr="008E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E3B" w:rsidRPr="008E25C2">
        <w:rPr>
          <w:rFonts w:ascii="Times New Roman" w:hAnsi="Times New Roman" w:cs="Times New Roman"/>
          <w:sz w:val="28"/>
          <w:szCs w:val="28"/>
        </w:rPr>
        <w:t>согласно которой,</w:t>
      </w:r>
      <w:r w:rsidR="00116E3B" w:rsidRPr="008E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CD9" w:rsidRPr="008E25C2">
        <w:rPr>
          <w:rFonts w:ascii="Times New Roman" w:hAnsi="Times New Roman" w:cs="Times New Roman"/>
          <w:sz w:val="28"/>
          <w:szCs w:val="28"/>
        </w:rPr>
        <w:t>з</w:t>
      </w:r>
      <w:r w:rsidR="004A4FF4" w:rsidRPr="008E25C2">
        <w:rPr>
          <w:rFonts w:ascii="Times New Roman" w:hAnsi="Times New Roman" w:cs="Times New Roman"/>
          <w:sz w:val="28"/>
          <w:szCs w:val="28"/>
        </w:rPr>
        <w:t>акон, устанавливающий или отягчающий ответственность лица, обратной силы не имеет.</w:t>
      </w:r>
      <w:r w:rsidR="00081FED" w:rsidRPr="008E25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CA8" w:rsidRPr="008E25C2" w:rsidRDefault="00CD2CA8" w:rsidP="00CD2CA8">
      <w:pPr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 нормативный правовой акт не распространяет свое действие на факты и юридические последствия, которые наступили до его вступления в силу. Этот принцип знало еще римское право: "lex ad praetenam non valet" – "закон обратной силы не имеет". Настоящее правило содержит определенные гарантии стабильности правопорядка, препятствия для произвольного регулирования отношений в обществе. </w:t>
      </w:r>
    </w:p>
    <w:p w:rsidR="00CD2CA8" w:rsidRPr="008E25C2" w:rsidRDefault="00CD2CA8" w:rsidP="00CD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случаях, обычно из справедливых, гуманных соображений, может использоваться  </w:t>
      </w:r>
      <w:r w:rsidRPr="008E2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обратная сила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закона: распространение действия нового нормативного правового акта на те факты и порожденные ими правовые последствия, которые возникли до вступления его в юридическую силу. Произвольное придание обратной силы недопустимо, при этом, как правило, положение граждан ухудшаться не должно.</w:t>
      </w:r>
    </w:p>
    <w:p w:rsidR="00CD2CA8" w:rsidRPr="008E25C2" w:rsidRDefault="00CD2CA8" w:rsidP="00CD2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Обратную силу имеют также нормативные правовые акты, смягчающие или отменяющие юридическую ответственность за совершение противоправного деяния. Поэтому, частью 1 статьи 28 Конституции установлено, что «если после совершения правонарушения ответственность за него устранена или смягчена, применяется новый закон».</w:t>
      </w:r>
    </w:p>
    <w:p w:rsidR="00CD2CA8" w:rsidRPr="008E25C2" w:rsidRDefault="00081FED" w:rsidP="00E657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</w:t>
      </w:r>
      <w:r w:rsidRPr="008E25C2">
        <w:rPr>
          <w:rFonts w:ascii="Times New Roman" w:hAnsi="Times New Roman" w:cs="Times New Roman"/>
          <w:sz w:val="28"/>
          <w:szCs w:val="28"/>
        </w:rPr>
        <w:t xml:space="preserve"> «О гарантиях деятельности Президента 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Кыргызской Республики» от 18 июля </w:t>
      </w:r>
      <w:r w:rsidR="00666F53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61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экс-президент </w:t>
      </w:r>
      <w:r w:rsidR="0061273A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</w:t>
      </w:r>
      <w:r w:rsidR="0061273A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 абсолютную неприкосновенность</w:t>
      </w:r>
      <w:r w:rsidR="00D11DFC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действия или бездействие, совершенные им в период исполнения полномочий </w:t>
      </w:r>
      <w:r w:rsidR="00D11DFC" w:rsidRPr="008E25C2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D11DFC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Республики.</w:t>
      </w:r>
      <w:r w:rsidR="0061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DFC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Конституционной палаты от 3 октября 2018 года </w:t>
      </w:r>
      <w:r w:rsidR="00CD2CA8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</w:t>
      </w:r>
      <w:r w:rsidR="00D11DFC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признана противоречащим в той мере, </w:t>
      </w:r>
      <w:r w:rsidR="00D11DFC" w:rsidRPr="008E25C2">
        <w:rPr>
          <w:rFonts w:ascii="Times New Roman" w:hAnsi="Times New Roman" w:cs="Times New Roman"/>
          <w:sz w:val="28"/>
          <w:szCs w:val="28"/>
        </w:rPr>
        <w:t xml:space="preserve">в какой эта норма не предусматривает процедуру привлечения к ответственности </w:t>
      </w:r>
      <w:r w:rsidR="00666F53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D11DFC" w:rsidRPr="008E25C2">
        <w:rPr>
          <w:rFonts w:ascii="Times New Roman" w:hAnsi="Times New Roman" w:cs="Times New Roman"/>
          <w:sz w:val="28"/>
          <w:szCs w:val="28"/>
        </w:rPr>
        <w:t xml:space="preserve">экс-президента </w:t>
      </w:r>
      <w:r w:rsidR="000A25FB" w:rsidRPr="008E25C2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="00D11DFC" w:rsidRPr="008E25C2">
        <w:rPr>
          <w:rFonts w:ascii="Times New Roman" w:hAnsi="Times New Roman" w:cs="Times New Roman"/>
          <w:sz w:val="28"/>
          <w:szCs w:val="28"/>
        </w:rPr>
        <w:t xml:space="preserve">за деяния, совершенные им в период исполнения полномочий Президента Кыргызской Республики. </w:t>
      </w:r>
    </w:p>
    <w:p w:rsidR="00081FED" w:rsidRPr="008E25C2" w:rsidRDefault="00D11DFC" w:rsidP="00E657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E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статьи 97 Конституции установление Конституционной палатой Верховного суда неконституционности законов или их положений отменяет их действие на территории Кыргызской Республики, а также отменяет действие других нормативных правовых актов, основанных на законах или их положениях, признанных неконституционными, за исключением судебных актов. Таким образом, до </w:t>
      </w:r>
      <w:r w:rsidRPr="008E25C2">
        <w:rPr>
          <w:rFonts w:ascii="Times New Roman" w:hAnsi="Times New Roman" w:cs="Times New Roman"/>
          <w:sz w:val="28"/>
          <w:szCs w:val="28"/>
        </w:rPr>
        <w:t xml:space="preserve">3 октября 2018 года </w:t>
      </w:r>
      <w:r w:rsidR="00AC065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25C2">
        <w:rPr>
          <w:rFonts w:ascii="Times New Roman" w:hAnsi="Times New Roman" w:cs="Times New Roman"/>
          <w:sz w:val="28"/>
          <w:szCs w:val="28"/>
        </w:rPr>
        <w:t>экс-президент Кыргызской Республики</w:t>
      </w:r>
      <w:r w:rsidR="000A25FB" w:rsidRPr="008E25C2">
        <w:rPr>
          <w:rFonts w:ascii="Times New Roman" w:hAnsi="Times New Roman" w:cs="Times New Roman"/>
          <w:sz w:val="28"/>
          <w:szCs w:val="28"/>
        </w:rPr>
        <w:t xml:space="preserve"> имел абсолютную </w:t>
      </w:r>
      <w:r w:rsidR="000A25FB" w:rsidRPr="008E25C2">
        <w:rPr>
          <w:rFonts w:ascii="Times New Roman" w:hAnsi="Times New Roman" w:cs="Times New Roman"/>
          <w:sz w:val="28"/>
          <w:szCs w:val="28"/>
        </w:rPr>
        <w:lastRenderedPageBreak/>
        <w:t>неприкосновенность</w:t>
      </w:r>
      <w:r w:rsidR="0061744C" w:rsidRPr="008E25C2">
        <w:rPr>
          <w:rFonts w:ascii="Times New Roman" w:hAnsi="Times New Roman" w:cs="Times New Roman"/>
          <w:sz w:val="28"/>
          <w:szCs w:val="28"/>
        </w:rPr>
        <w:t>,</w:t>
      </w:r>
      <w:r w:rsidR="000A25FB" w:rsidRPr="008E25C2">
        <w:rPr>
          <w:rFonts w:ascii="Times New Roman" w:hAnsi="Times New Roman" w:cs="Times New Roman"/>
          <w:sz w:val="28"/>
          <w:szCs w:val="28"/>
        </w:rPr>
        <w:t xml:space="preserve"> и он утратил абсолютную неприкосновенность </w:t>
      </w:r>
      <w:r w:rsidR="00C95F58" w:rsidRPr="008E25C2">
        <w:rPr>
          <w:rFonts w:ascii="Times New Roman" w:hAnsi="Times New Roman" w:cs="Times New Roman"/>
          <w:sz w:val="28"/>
          <w:szCs w:val="28"/>
        </w:rPr>
        <w:t>в связи</w:t>
      </w:r>
      <w:r w:rsidR="0061744C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0A25FB" w:rsidRPr="008E25C2">
        <w:rPr>
          <w:rFonts w:ascii="Times New Roman" w:hAnsi="Times New Roman" w:cs="Times New Roman"/>
          <w:sz w:val="28"/>
          <w:szCs w:val="28"/>
        </w:rPr>
        <w:t xml:space="preserve">с отменой Конституционной палатой действие статьи 12 указанного закона. </w:t>
      </w:r>
    </w:p>
    <w:p w:rsidR="005804E0" w:rsidRPr="008E25C2" w:rsidRDefault="00CA0EC0" w:rsidP="00D022B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</w:t>
      </w:r>
      <w:r w:rsidR="00EE5CD4" w:rsidRPr="008E25C2">
        <w:rPr>
          <w:rFonts w:ascii="Times New Roman" w:hAnsi="Times New Roman" w:cs="Times New Roman"/>
          <w:sz w:val="28"/>
          <w:szCs w:val="28"/>
        </w:rPr>
        <w:t xml:space="preserve">Оспариваемой нормой </w:t>
      </w:r>
      <w:r w:rsidRPr="008E25C2">
        <w:rPr>
          <w:rFonts w:ascii="Times New Roman" w:hAnsi="Times New Roman" w:cs="Times New Roman"/>
          <w:sz w:val="28"/>
          <w:szCs w:val="28"/>
        </w:rPr>
        <w:t xml:space="preserve">законодатель устанавливает </w:t>
      </w:r>
      <w:r w:rsidR="00EE5CD4" w:rsidRPr="008E25C2">
        <w:rPr>
          <w:rFonts w:ascii="Times New Roman" w:hAnsi="Times New Roman" w:cs="Times New Roman"/>
          <w:sz w:val="28"/>
          <w:szCs w:val="28"/>
        </w:rPr>
        <w:t xml:space="preserve">процедуру привлечения к ответственности </w:t>
      </w:r>
      <w:r w:rsidRPr="008E25C2">
        <w:rPr>
          <w:rFonts w:ascii="Times New Roman" w:hAnsi="Times New Roman" w:cs="Times New Roman"/>
          <w:sz w:val="28"/>
          <w:szCs w:val="28"/>
        </w:rPr>
        <w:t>экс-президент</w:t>
      </w:r>
      <w:r w:rsidR="00935725" w:rsidRPr="008E25C2">
        <w:rPr>
          <w:rFonts w:ascii="Times New Roman" w:hAnsi="Times New Roman" w:cs="Times New Roman"/>
          <w:sz w:val="28"/>
          <w:szCs w:val="28"/>
        </w:rPr>
        <w:t xml:space="preserve"> Кыргызской Республики, и при этом придает обратную силу этой норме, т.е. вводит ее действие с 23 октября 20</w:t>
      </w:r>
      <w:r w:rsidR="0009385F" w:rsidRPr="008E25C2">
        <w:rPr>
          <w:rFonts w:ascii="Times New Roman" w:hAnsi="Times New Roman" w:cs="Times New Roman"/>
          <w:sz w:val="28"/>
          <w:szCs w:val="28"/>
        </w:rPr>
        <w:t>07</w:t>
      </w:r>
      <w:r w:rsidR="00935725" w:rsidRPr="008E25C2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E5CD4" w:rsidRPr="008E25C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616FA" w:rsidRPr="008E25C2">
        <w:rPr>
          <w:rFonts w:ascii="Times New Roman" w:hAnsi="Times New Roman" w:cs="Times New Roman"/>
          <w:sz w:val="28"/>
          <w:szCs w:val="28"/>
        </w:rPr>
        <w:t xml:space="preserve">оспариваемая норма Закона лишает </w:t>
      </w:r>
      <w:r w:rsidR="00EE5CD4" w:rsidRPr="008E25C2">
        <w:rPr>
          <w:rFonts w:ascii="Times New Roman" w:hAnsi="Times New Roman" w:cs="Times New Roman"/>
          <w:sz w:val="28"/>
          <w:szCs w:val="28"/>
        </w:rPr>
        <w:t>экс-президент</w:t>
      </w:r>
      <w:r w:rsidR="002616FA" w:rsidRPr="008E25C2">
        <w:rPr>
          <w:rFonts w:ascii="Times New Roman" w:hAnsi="Times New Roman" w:cs="Times New Roman"/>
          <w:sz w:val="28"/>
          <w:szCs w:val="28"/>
        </w:rPr>
        <w:t>а</w:t>
      </w:r>
      <w:r w:rsidR="00EE5CD4" w:rsidRPr="008E25C2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2616FA" w:rsidRPr="008E25C2">
        <w:rPr>
          <w:rFonts w:ascii="Times New Roman" w:hAnsi="Times New Roman" w:cs="Times New Roman"/>
          <w:sz w:val="28"/>
          <w:szCs w:val="28"/>
        </w:rPr>
        <w:t xml:space="preserve"> от</w:t>
      </w:r>
      <w:r w:rsidR="00EE5CD4" w:rsidRPr="008E25C2">
        <w:rPr>
          <w:rFonts w:ascii="Times New Roman" w:hAnsi="Times New Roman" w:cs="Times New Roman"/>
          <w:sz w:val="28"/>
          <w:szCs w:val="28"/>
        </w:rPr>
        <w:t xml:space="preserve"> абсолютн</w:t>
      </w:r>
      <w:r w:rsidR="002616FA" w:rsidRPr="008E25C2">
        <w:rPr>
          <w:rFonts w:ascii="Times New Roman" w:hAnsi="Times New Roman" w:cs="Times New Roman"/>
          <w:sz w:val="28"/>
          <w:szCs w:val="28"/>
        </w:rPr>
        <w:t>ой</w:t>
      </w:r>
      <w:r w:rsidR="00EE5CD4" w:rsidRPr="008E25C2">
        <w:rPr>
          <w:rFonts w:ascii="Times New Roman" w:hAnsi="Times New Roman" w:cs="Times New Roman"/>
          <w:sz w:val="28"/>
          <w:szCs w:val="28"/>
        </w:rPr>
        <w:t xml:space="preserve"> неприкосновенност</w:t>
      </w:r>
      <w:r w:rsidR="002616FA" w:rsidRPr="008E25C2">
        <w:rPr>
          <w:rFonts w:ascii="Times New Roman" w:hAnsi="Times New Roman" w:cs="Times New Roman"/>
          <w:sz w:val="28"/>
          <w:szCs w:val="28"/>
        </w:rPr>
        <w:t>и</w:t>
      </w:r>
      <w:r w:rsidR="00EE5CD4" w:rsidRPr="008E25C2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2616FA" w:rsidRPr="008E25C2">
        <w:rPr>
          <w:rFonts w:ascii="Times New Roman" w:hAnsi="Times New Roman" w:cs="Times New Roman"/>
          <w:sz w:val="28"/>
          <w:szCs w:val="28"/>
        </w:rPr>
        <w:t xml:space="preserve">он </w:t>
      </w:r>
      <w:r w:rsidR="00EE5CD4" w:rsidRPr="008E25C2">
        <w:rPr>
          <w:rFonts w:ascii="Times New Roman" w:hAnsi="Times New Roman" w:cs="Times New Roman"/>
          <w:sz w:val="28"/>
          <w:szCs w:val="28"/>
        </w:rPr>
        <w:t>имел до 3 октября 2018 года.</w:t>
      </w:r>
      <w:r w:rsidR="00D923D7" w:rsidRPr="008E25C2">
        <w:rPr>
          <w:rFonts w:ascii="Times New Roman" w:hAnsi="Times New Roman" w:cs="Times New Roman"/>
          <w:sz w:val="28"/>
          <w:szCs w:val="28"/>
        </w:rPr>
        <w:t xml:space="preserve"> Соответственно, </w:t>
      </w:r>
      <w:r w:rsidR="00A16DD9" w:rsidRPr="008E25C2">
        <w:rPr>
          <w:rFonts w:ascii="Times New Roman" w:hAnsi="Times New Roman" w:cs="Times New Roman"/>
          <w:sz w:val="28"/>
          <w:szCs w:val="28"/>
        </w:rPr>
        <w:t xml:space="preserve">закон, устанавливающий ответственность </w:t>
      </w:r>
      <w:r w:rsidR="00666F53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A16DD9" w:rsidRPr="008E25C2">
        <w:rPr>
          <w:rFonts w:ascii="Times New Roman" w:hAnsi="Times New Roman" w:cs="Times New Roman"/>
          <w:sz w:val="28"/>
          <w:szCs w:val="28"/>
        </w:rPr>
        <w:t>экс-президента Кыргызской Республики, не должен иметь обратной силы согласно части 1 статьи 28 Конституции</w:t>
      </w:r>
      <w:r w:rsidR="00D923D7" w:rsidRPr="008E2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1C8" w:rsidRPr="008E25C2" w:rsidRDefault="00166D27" w:rsidP="003E41D1">
      <w:pPr>
        <w:shd w:val="clear" w:color="auto" w:fill="FFFFFF"/>
        <w:spacing w:after="12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</w:t>
      </w:r>
      <w:r w:rsidR="00BB11C8" w:rsidRPr="008E25C2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3F6740" w:rsidRPr="008E25C2">
        <w:rPr>
          <w:rFonts w:ascii="Times New Roman" w:hAnsi="Times New Roman" w:cs="Times New Roman"/>
          <w:sz w:val="28"/>
          <w:szCs w:val="28"/>
        </w:rPr>
        <w:t>,</w:t>
      </w:r>
      <w:r w:rsidR="00BB11C8" w:rsidRPr="008E25C2">
        <w:rPr>
          <w:rFonts w:ascii="Times New Roman" w:hAnsi="Times New Roman" w:cs="Times New Roman"/>
          <w:sz w:val="28"/>
          <w:szCs w:val="28"/>
        </w:rPr>
        <w:t xml:space="preserve"> руководствуясь частью 7 статьи 97 Конституции</w:t>
      </w:r>
      <w:r w:rsidR="00045DF3" w:rsidRPr="008E25C2">
        <w:rPr>
          <w:rFonts w:ascii="Times New Roman" w:hAnsi="Times New Roman" w:cs="Times New Roman"/>
          <w:sz w:val="28"/>
          <w:szCs w:val="28"/>
        </w:rPr>
        <w:t>,</w:t>
      </w:r>
      <w:r w:rsidR="00BB11C8" w:rsidRPr="008E25C2">
        <w:rPr>
          <w:rFonts w:ascii="Times New Roman" w:hAnsi="Times New Roman" w:cs="Times New Roman"/>
          <w:sz w:val="28"/>
          <w:szCs w:val="28"/>
        </w:rPr>
        <w:t xml:space="preserve"> </w:t>
      </w:r>
      <w:r w:rsidR="00BB11C8" w:rsidRPr="008E25C2">
        <w:rPr>
          <w:rFonts w:ascii="Times New Roman" w:hAnsi="Times New Roman" w:cs="Times New Roman"/>
          <w:b/>
          <w:sz w:val="28"/>
          <w:szCs w:val="28"/>
        </w:rPr>
        <w:t>про</w:t>
      </w:r>
      <w:r w:rsidR="00C95F58" w:rsidRPr="008E25C2">
        <w:rPr>
          <w:rFonts w:ascii="Times New Roman" w:hAnsi="Times New Roman" w:cs="Times New Roman"/>
          <w:b/>
          <w:sz w:val="28"/>
          <w:szCs w:val="28"/>
        </w:rPr>
        <w:t>сим</w:t>
      </w:r>
      <w:r w:rsidR="00BB11C8" w:rsidRPr="008E25C2">
        <w:rPr>
          <w:rFonts w:ascii="Times New Roman" w:hAnsi="Times New Roman" w:cs="Times New Roman"/>
          <w:sz w:val="28"/>
          <w:szCs w:val="28"/>
        </w:rPr>
        <w:t>:</w:t>
      </w:r>
    </w:p>
    <w:p w:rsidR="00E65748" w:rsidRPr="008E25C2" w:rsidRDefault="00BB11C8" w:rsidP="00E6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>признать пункт б части 8 статьи 1 и статью 2 Закона Кыргызской Республики «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Закон Кыргызской Республики </w:t>
      </w:r>
      <w:r w:rsidR="0049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гарантиях деятельности Президента Кыргызской Республики» </w:t>
      </w:r>
      <w:r w:rsidR="000208FA" w:rsidRPr="008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мая 2019 года №61</w:t>
      </w:r>
      <w:r w:rsidR="004910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08FA" w:rsidRPr="008E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748" w:rsidRPr="008E25C2">
        <w:rPr>
          <w:rFonts w:ascii="Times New Roman" w:hAnsi="Times New Roman" w:cs="Times New Roman"/>
          <w:sz w:val="28"/>
          <w:szCs w:val="28"/>
        </w:rPr>
        <w:t xml:space="preserve">неконституционными и противоречащими части 2 статьи 4, части 3 статьи 5, части 3 статьи 6, части 2 статьи 16, части 1-3 статьи 20, </w:t>
      </w:r>
      <w:r w:rsidR="001D4614" w:rsidRPr="008E25C2">
        <w:rPr>
          <w:rFonts w:ascii="Times New Roman" w:hAnsi="Times New Roman" w:cs="Times New Roman"/>
          <w:sz w:val="28"/>
          <w:szCs w:val="28"/>
        </w:rPr>
        <w:t xml:space="preserve">  </w:t>
      </w:r>
      <w:r w:rsidR="00E65748" w:rsidRPr="008E25C2">
        <w:rPr>
          <w:rFonts w:ascii="Times New Roman" w:hAnsi="Times New Roman" w:cs="Times New Roman"/>
          <w:sz w:val="28"/>
          <w:szCs w:val="28"/>
        </w:rPr>
        <w:t>части 1 статьи 28, статье 35, части 1 статьи 40, части 3 статьи 42, пункту 2 части 1 статьи 52, части 11 статьи 64,  части 2 статьи 70 Конституции Кыргызской Республики</w:t>
      </w:r>
      <w:r w:rsidR="000559DA" w:rsidRPr="008E25C2">
        <w:rPr>
          <w:rFonts w:ascii="Times New Roman" w:hAnsi="Times New Roman" w:cs="Times New Roman"/>
          <w:sz w:val="28"/>
          <w:szCs w:val="28"/>
        </w:rPr>
        <w:t>.</w:t>
      </w:r>
      <w:r w:rsidR="00E65748" w:rsidRPr="008E2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C6" w:rsidRPr="008E25C2" w:rsidRDefault="00B61FC6" w:rsidP="00B61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C6" w:rsidRPr="008E25C2" w:rsidRDefault="00B61FC6" w:rsidP="00B61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>Приложение:</w:t>
      </w:r>
      <w:r w:rsidR="00BB11C8" w:rsidRPr="008E2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C6" w:rsidRPr="008E25C2" w:rsidRDefault="00B61FC6" w:rsidP="00B61FC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5C2">
        <w:rPr>
          <w:rFonts w:ascii="Times New Roman" w:hAnsi="Times New Roman" w:cs="Times New Roman"/>
          <w:i/>
          <w:sz w:val="28"/>
          <w:szCs w:val="28"/>
        </w:rPr>
        <w:t xml:space="preserve">Ходатайство в 2-х экземплярах на </w:t>
      </w:r>
      <w:r w:rsidR="00E37F57">
        <w:rPr>
          <w:rFonts w:ascii="Times New Roman" w:hAnsi="Times New Roman" w:cs="Times New Roman"/>
          <w:i/>
          <w:sz w:val="28"/>
          <w:szCs w:val="28"/>
        </w:rPr>
        <w:t>9</w:t>
      </w:r>
      <w:r w:rsidRPr="008E25C2">
        <w:rPr>
          <w:rFonts w:ascii="Times New Roman" w:hAnsi="Times New Roman" w:cs="Times New Roman"/>
          <w:i/>
          <w:sz w:val="28"/>
          <w:szCs w:val="28"/>
        </w:rPr>
        <w:t xml:space="preserve"> листах.</w:t>
      </w:r>
    </w:p>
    <w:p w:rsidR="004A1938" w:rsidRPr="008E25C2" w:rsidRDefault="004A1938" w:rsidP="004A193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5C2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B61FC6" w:rsidRPr="008E25C2">
        <w:rPr>
          <w:rFonts w:ascii="Times New Roman" w:hAnsi="Times New Roman" w:cs="Times New Roman"/>
          <w:i/>
          <w:sz w:val="28"/>
          <w:szCs w:val="28"/>
        </w:rPr>
        <w:t>Копия текста Закона Кыргызской Республики «</w:t>
      </w:r>
      <w:r w:rsidR="00B61FC6" w:rsidRPr="008E2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внесении изменений в Закон Кыргызской Республики «О гарантиях деятельности Президента Кыргызской Республики»</w:t>
      </w:r>
      <w:r w:rsidR="00411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</w:t>
      </w:r>
      <w:r w:rsidR="00411D7A" w:rsidRPr="00411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мая 2019 года №61</w:t>
      </w:r>
      <w:r w:rsidR="00B61FC6" w:rsidRPr="00411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E2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A1938" w:rsidRPr="008E25C2" w:rsidRDefault="004A1938" w:rsidP="004A193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Копи</w:t>
      </w:r>
      <w:r w:rsidR="00E37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E2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паспорт</w:t>
      </w:r>
      <w:r w:rsidR="00E37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ов:</w:t>
      </w:r>
      <w:r w:rsidRPr="008E2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Касымбекова Н.А.</w:t>
      </w:r>
      <w:r w:rsidR="00E37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Кодурановой А.С., </w:t>
      </w:r>
      <w:r w:rsidR="00A21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E37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Карамушкиной И.Ю., Мадеминова М.Г., Артыкова А.</w:t>
      </w:r>
      <w:r w:rsidR="00741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Орозовой К.Б.</w:t>
      </w:r>
    </w:p>
    <w:p w:rsidR="004A1938" w:rsidRPr="008E25C2" w:rsidRDefault="004A1938" w:rsidP="004A1938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38" w:rsidRPr="008E25C2" w:rsidRDefault="004A1938" w:rsidP="004A1938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38" w:rsidRPr="0074689D" w:rsidRDefault="0074689D" w:rsidP="00746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5610">
        <w:rPr>
          <w:rFonts w:ascii="Times New Roman" w:hAnsi="Times New Roman" w:cs="Times New Roman"/>
          <w:sz w:val="28"/>
          <w:szCs w:val="28"/>
        </w:rPr>
        <w:t xml:space="preserve"> </w:t>
      </w:r>
      <w:r w:rsidR="004A1938" w:rsidRPr="0074689D">
        <w:rPr>
          <w:rFonts w:ascii="Times New Roman" w:hAnsi="Times New Roman" w:cs="Times New Roman"/>
          <w:sz w:val="28"/>
          <w:szCs w:val="28"/>
        </w:rPr>
        <w:t xml:space="preserve">Касымбеков Н.А.                                               </w:t>
      </w:r>
    </w:p>
    <w:p w:rsidR="00EE182A" w:rsidRPr="008E25C2" w:rsidRDefault="00EE182A" w:rsidP="004A1938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82A" w:rsidRPr="008E25C2" w:rsidRDefault="00EE182A" w:rsidP="00EE1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Кодуранова А.С.</w:t>
      </w:r>
    </w:p>
    <w:p w:rsidR="00EE182A" w:rsidRPr="008E25C2" w:rsidRDefault="00EE182A" w:rsidP="00EE1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82A" w:rsidRPr="008E25C2" w:rsidRDefault="00EE182A" w:rsidP="00EE1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Карамушкина И.Ю.</w:t>
      </w:r>
    </w:p>
    <w:p w:rsidR="00EE182A" w:rsidRPr="008E25C2" w:rsidRDefault="00EE182A" w:rsidP="00EE1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82A" w:rsidRPr="008E25C2" w:rsidRDefault="00EE182A" w:rsidP="00EE1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Мадеминов М.Г. </w:t>
      </w:r>
    </w:p>
    <w:p w:rsidR="00EE182A" w:rsidRPr="008E25C2" w:rsidRDefault="00EE182A" w:rsidP="00EE1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A4577" w:rsidRDefault="00EE182A" w:rsidP="00EE1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Артыков А.</w:t>
      </w:r>
      <w:r w:rsidR="00BB11C8" w:rsidRPr="008E2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577" w:rsidRDefault="007A4577" w:rsidP="00EE1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D26" w:rsidRDefault="007A4577" w:rsidP="00EE1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Орозова К.Б.</w:t>
      </w:r>
      <w:r w:rsidR="00BB11C8" w:rsidRPr="008E25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3D26" w:rsidRDefault="001E3D26" w:rsidP="00EE1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D27" w:rsidRPr="008E25C2" w:rsidRDefault="00BB11C8" w:rsidP="00EE1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3D26">
        <w:rPr>
          <w:rFonts w:ascii="Times New Roman" w:hAnsi="Times New Roman" w:cs="Times New Roman"/>
          <w:sz w:val="28"/>
          <w:szCs w:val="28"/>
        </w:rPr>
        <w:t>Усубалиев Т.Б.</w:t>
      </w:r>
      <w:r w:rsidRPr="008E2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66D27" w:rsidRPr="008E25C2" w:rsidSect="00D11DF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A174B"/>
    <w:multiLevelType w:val="hybridMultilevel"/>
    <w:tmpl w:val="D9EC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1129E"/>
    <w:multiLevelType w:val="hybridMultilevel"/>
    <w:tmpl w:val="F9DAE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C906D5"/>
    <w:multiLevelType w:val="hybridMultilevel"/>
    <w:tmpl w:val="2458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5A"/>
    <w:rsid w:val="00004292"/>
    <w:rsid w:val="000208FA"/>
    <w:rsid w:val="00031DD4"/>
    <w:rsid w:val="000360F9"/>
    <w:rsid w:val="00037C9E"/>
    <w:rsid w:val="00045873"/>
    <w:rsid w:val="00045DF3"/>
    <w:rsid w:val="000559DA"/>
    <w:rsid w:val="00076FE2"/>
    <w:rsid w:val="00081FED"/>
    <w:rsid w:val="00092DC7"/>
    <w:rsid w:val="000937CA"/>
    <w:rsid w:val="0009385F"/>
    <w:rsid w:val="000A25FB"/>
    <w:rsid w:val="000A3D72"/>
    <w:rsid w:val="000B3F2F"/>
    <w:rsid w:val="000B57BC"/>
    <w:rsid w:val="000C42C8"/>
    <w:rsid w:val="000C5AAF"/>
    <w:rsid w:val="000E0D79"/>
    <w:rsid w:val="000F58EB"/>
    <w:rsid w:val="000F774A"/>
    <w:rsid w:val="0010273D"/>
    <w:rsid w:val="001112AF"/>
    <w:rsid w:val="00113F00"/>
    <w:rsid w:val="00116E3B"/>
    <w:rsid w:val="00122D99"/>
    <w:rsid w:val="00124725"/>
    <w:rsid w:val="001356B6"/>
    <w:rsid w:val="001508B1"/>
    <w:rsid w:val="00166D27"/>
    <w:rsid w:val="00173CD9"/>
    <w:rsid w:val="00197698"/>
    <w:rsid w:val="001A4B62"/>
    <w:rsid w:val="001B213E"/>
    <w:rsid w:val="001B61F4"/>
    <w:rsid w:val="001C6397"/>
    <w:rsid w:val="001D4521"/>
    <w:rsid w:val="001D4614"/>
    <w:rsid w:val="001E29B9"/>
    <w:rsid w:val="001E3D26"/>
    <w:rsid w:val="001F015C"/>
    <w:rsid w:val="001F01E7"/>
    <w:rsid w:val="001F0626"/>
    <w:rsid w:val="00212B69"/>
    <w:rsid w:val="0023325A"/>
    <w:rsid w:val="00237B31"/>
    <w:rsid w:val="002403F6"/>
    <w:rsid w:val="00251CE1"/>
    <w:rsid w:val="002520FB"/>
    <w:rsid w:val="002616FA"/>
    <w:rsid w:val="002630E4"/>
    <w:rsid w:val="00263D7F"/>
    <w:rsid w:val="002706DE"/>
    <w:rsid w:val="002750AD"/>
    <w:rsid w:val="00280C50"/>
    <w:rsid w:val="00286DAF"/>
    <w:rsid w:val="002A0E52"/>
    <w:rsid w:val="002A3472"/>
    <w:rsid w:val="002A5914"/>
    <w:rsid w:val="002C37A2"/>
    <w:rsid w:val="002E3FE0"/>
    <w:rsid w:val="002F0255"/>
    <w:rsid w:val="00305EC6"/>
    <w:rsid w:val="00316288"/>
    <w:rsid w:val="00316E99"/>
    <w:rsid w:val="00321847"/>
    <w:rsid w:val="00321982"/>
    <w:rsid w:val="00326080"/>
    <w:rsid w:val="003316FE"/>
    <w:rsid w:val="00331D77"/>
    <w:rsid w:val="00335610"/>
    <w:rsid w:val="003457FB"/>
    <w:rsid w:val="003603D9"/>
    <w:rsid w:val="00361D5D"/>
    <w:rsid w:val="00365AB0"/>
    <w:rsid w:val="003746A1"/>
    <w:rsid w:val="00374CFB"/>
    <w:rsid w:val="00374ED2"/>
    <w:rsid w:val="00375B81"/>
    <w:rsid w:val="00390BE1"/>
    <w:rsid w:val="00393BC3"/>
    <w:rsid w:val="0039783A"/>
    <w:rsid w:val="003A284E"/>
    <w:rsid w:val="003B7105"/>
    <w:rsid w:val="003C619A"/>
    <w:rsid w:val="003D0EC4"/>
    <w:rsid w:val="003E0020"/>
    <w:rsid w:val="003E3EB7"/>
    <w:rsid w:val="003E41D1"/>
    <w:rsid w:val="003E755A"/>
    <w:rsid w:val="003F5233"/>
    <w:rsid w:val="003F6309"/>
    <w:rsid w:val="003F6740"/>
    <w:rsid w:val="00406AC5"/>
    <w:rsid w:val="00410684"/>
    <w:rsid w:val="00411D7A"/>
    <w:rsid w:val="00411D95"/>
    <w:rsid w:val="00422EBD"/>
    <w:rsid w:val="0043695C"/>
    <w:rsid w:val="00446FE7"/>
    <w:rsid w:val="00450F9E"/>
    <w:rsid w:val="00465B5E"/>
    <w:rsid w:val="0047090F"/>
    <w:rsid w:val="00485D93"/>
    <w:rsid w:val="0049025A"/>
    <w:rsid w:val="004910B0"/>
    <w:rsid w:val="004912F2"/>
    <w:rsid w:val="00497707"/>
    <w:rsid w:val="004A1938"/>
    <w:rsid w:val="004A2A66"/>
    <w:rsid w:val="004A4FF4"/>
    <w:rsid w:val="004B09F3"/>
    <w:rsid w:val="004B354E"/>
    <w:rsid w:val="004B601A"/>
    <w:rsid w:val="004C1AC2"/>
    <w:rsid w:val="004C1C36"/>
    <w:rsid w:val="004C7048"/>
    <w:rsid w:val="004D492C"/>
    <w:rsid w:val="004E0D5F"/>
    <w:rsid w:val="00507875"/>
    <w:rsid w:val="005101FD"/>
    <w:rsid w:val="00525F02"/>
    <w:rsid w:val="0056350B"/>
    <w:rsid w:val="00574069"/>
    <w:rsid w:val="005761A8"/>
    <w:rsid w:val="005804E0"/>
    <w:rsid w:val="00585120"/>
    <w:rsid w:val="005A1A81"/>
    <w:rsid w:val="005B4ABA"/>
    <w:rsid w:val="005B5C73"/>
    <w:rsid w:val="005C2414"/>
    <w:rsid w:val="005D56E4"/>
    <w:rsid w:val="005D5D78"/>
    <w:rsid w:val="005E7F60"/>
    <w:rsid w:val="005F4267"/>
    <w:rsid w:val="005F60BC"/>
    <w:rsid w:val="005F6707"/>
    <w:rsid w:val="005F6A58"/>
    <w:rsid w:val="006043C0"/>
    <w:rsid w:val="006052E2"/>
    <w:rsid w:val="0061273A"/>
    <w:rsid w:val="00612D36"/>
    <w:rsid w:val="00614270"/>
    <w:rsid w:val="0061744C"/>
    <w:rsid w:val="0063301D"/>
    <w:rsid w:val="00645349"/>
    <w:rsid w:val="00660B71"/>
    <w:rsid w:val="00666F53"/>
    <w:rsid w:val="00672D68"/>
    <w:rsid w:val="00673568"/>
    <w:rsid w:val="0067505D"/>
    <w:rsid w:val="00675381"/>
    <w:rsid w:val="00681907"/>
    <w:rsid w:val="00695CC1"/>
    <w:rsid w:val="006B0CD4"/>
    <w:rsid w:val="006B7938"/>
    <w:rsid w:val="006C69CF"/>
    <w:rsid w:val="006E3F5D"/>
    <w:rsid w:val="006E7015"/>
    <w:rsid w:val="006F1785"/>
    <w:rsid w:val="006F2D99"/>
    <w:rsid w:val="00703A1F"/>
    <w:rsid w:val="00730C10"/>
    <w:rsid w:val="00731D3E"/>
    <w:rsid w:val="00741B44"/>
    <w:rsid w:val="0074216E"/>
    <w:rsid w:val="007456DD"/>
    <w:rsid w:val="007458FE"/>
    <w:rsid w:val="0074689D"/>
    <w:rsid w:val="00754C3A"/>
    <w:rsid w:val="00756DC9"/>
    <w:rsid w:val="0076031C"/>
    <w:rsid w:val="00763086"/>
    <w:rsid w:val="007650BA"/>
    <w:rsid w:val="00774B64"/>
    <w:rsid w:val="00790FCD"/>
    <w:rsid w:val="00793B40"/>
    <w:rsid w:val="00797B1B"/>
    <w:rsid w:val="007A3F1C"/>
    <w:rsid w:val="007A4577"/>
    <w:rsid w:val="007B4444"/>
    <w:rsid w:val="007B51E4"/>
    <w:rsid w:val="007D0164"/>
    <w:rsid w:val="007D3A60"/>
    <w:rsid w:val="007D6084"/>
    <w:rsid w:val="0081105A"/>
    <w:rsid w:val="00816415"/>
    <w:rsid w:val="00831F83"/>
    <w:rsid w:val="00846793"/>
    <w:rsid w:val="00847C7B"/>
    <w:rsid w:val="00864C48"/>
    <w:rsid w:val="00881A2A"/>
    <w:rsid w:val="00881FCB"/>
    <w:rsid w:val="00883203"/>
    <w:rsid w:val="00894EFC"/>
    <w:rsid w:val="008A0AA8"/>
    <w:rsid w:val="008A7B9D"/>
    <w:rsid w:val="008C2C82"/>
    <w:rsid w:val="008C2F33"/>
    <w:rsid w:val="008C6211"/>
    <w:rsid w:val="008C67AB"/>
    <w:rsid w:val="008D03CC"/>
    <w:rsid w:val="008D6BEA"/>
    <w:rsid w:val="008D6E62"/>
    <w:rsid w:val="008E25C2"/>
    <w:rsid w:val="008F520D"/>
    <w:rsid w:val="00917B9B"/>
    <w:rsid w:val="00930C2E"/>
    <w:rsid w:val="00935725"/>
    <w:rsid w:val="00951758"/>
    <w:rsid w:val="00954347"/>
    <w:rsid w:val="00970549"/>
    <w:rsid w:val="009736E2"/>
    <w:rsid w:val="0098151C"/>
    <w:rsid w:val="00987132"/>
    <w:rsid w:val="00994ECC"/>
    <w:rsid w:val="009A6B09"/>
    <w:rsid w:val="009B3A63"/>
    <w:rsid w:val="009B4F86"/>
    <w:rsid w:val="009C3E34"/>
    <w:rsid w:val="009F313A"/>
    <w:rsid w:val="009F65B5"/>
    <w:rsid w:val="00A0673D"/>
    <w:rsid w:val="00A10372"/>
    <w:rsid w:val="00A1195A"/>
    <w:rsid w:val="00A11C37"/>
    <w:rsid w:val="00A12F27"/>
    <w:rsid w:val="00A16DD9"/>
    <w:rsid w:val="00A21793"/>
    <w:rsid w:val="00A21BE0"/>
    <w:rsid w:val="00A34AD8"/>
    <w:rsid w:val="00A8104A"/>
    <w:rsid w:val="00A91788"/>
    <w:rsid w:val="00AA50FD"/>
    <w:rsid w:val="00AA64BC"/>
    <w:rsid w:val="00AC0659"/>
    <w:rsid w:val="00AC2581"/>
    <w:rsid w:val="00AD5417"/>
    <w:rsid w:val="00AE20B3"/>
    <w:rsid w:val="00AE28AE"/>
    <w:rsid w:val="00AF56C8"/>
    <w:rsid w:val="00B028B4"/>
    <w:rsid w:val="00B06F80"/>
    <w:rsid w:val="00B16132"/>
    <w:rsid w:val="00B21835"/>
    <w:rsid w:val="00B23544"/>
    <w:rsid w:val="00B3483B"/>
    <w:rsid w:val="00B45D76"/>
    <w:rsid w:val="00B50627"/>
    <w:rsid w:val="00B50A95"/>
    <w:rsid w:val="00B525B0"/>
    <w:rsid w:val="00B61FC6"/>
    <w:rsid w:val="00B71FC2"/>
    <w:rsid w:val="00B7246A"/>
    <w:rsid w:val="00B9206B"/>
    <w:rsid w:val="00BA493C"/>
    <w:rsid w:val="00BA68F1"/>
    <w:rsid w:val="00BB11C8"/>
    <w:rsid w:val="00BD2A6B"/>
    <w:rsid w:val="00BE7526"/>
    <w:rsid w:val="00BF5961"/>
    <w:rsid w:val="00BF69D7"/>
    <w:rsid w:val="00BF727F"/>
    <w:rsid w:val="00C01937"/>
    <w:rsid w:val="00C147F5"/>
    <w:rsid w:val="00C34879"/>
    <w:rsid w:val="00C40D61"/>
    <w:rsid w:val="00C436E2"/>
    <w:rsid w:val="00C529B8"/>
    <w:rsid w:val="00C531A0"/>
    <w:rsid w:val="00C63BCC"/>
    <w:rsid w:val="00C76E5D"/>
    <w:rsid w:val="00C8222F"/>
    <w:rsid w:val="00C90572"/>
    <w:rsid w:val="00C90EA3"/>
    <w:rsid w:val="00C95F58"/>
    <w:rsid w:val="00C969C8"/>
    <w:rsid w:val="00CA0EC0"/>
    <w:rsid w:val="00CA63A7"/>
    <w:rsid w:val="00CB0478"/>
    <w:rsid w:val="00CC3379"/>
    <w:rsid w:val="00CC37B6"/>
    <w:rsid w:val="00CC696B"/>
    <w:rsid w:val="00CD2CA8"/>
    <w:rsid w:val="00CD2EBD"/>
    <w:rsid w:val="00CE18E9"/>
    <w:rsid w:val="00CE204C"/>
    <w:rsid w:val="00CE2968"/>
    <w:rsid w:val="00CE4325"/>
    <w:rsid w:val="00D022B8"/>
    <w:rsid w:val="00D11DFC"/>
    <w:rsid w:val="00D14DF7"/>
    <w:rsid w:val="00D41795"/>
    <w:rsid w:val="00D4279C"/>
    <w:rsid w:val="00D4640E"/>
    <w:rsid w:val="00D77475"/>
    <w:rsid w:val="00D85932"/>
    <w:rsid w:val="00D923D7"/>
    <w:rsid w:val="00D927B4"/>
    <w:rsid w:val="00D969E3"/>
    <w:rsid w:val="00DB209C"/>
    <w:rsid w:val="00DB2A39"/>
    <w:rsid w:val="00DC6F30"/>
    <w:rsid w:val="00DD39D9"/>
    <w:rsid w:val="00E14079"/>
    <w:rsid w:val="00E17B59"/>
    <w:rsid w:val="00E213B7"/>
    <w:rsid w:val="00E36CA9"/>
    <w:rsid w:val="00E37F57"/>
    <w:rsid w:val="00E47EB6"/>
    <w:rsid w:val="00E62AC8"/>
    <w:rsid w:val="00E65748"/>
    <w:rsid w:val="00E76381"/>
    <w:rsid w:val="00E85F84"/>
    <w:rsid w:val="00E95327"/>
    <w:rsid w:val="00EA1E8C"/>
    <w:rsid w:val="00EA605D"/>
    <w:rsid w:val="00EB379B"/>
    <w:rsid w:val="00EB713B"/>
    <w:rsid w:val="00ED0303"/>
    <w:rsid w:val="00ED0A5A"/>
    <w:rsid w:val="00EE182A"/>
    <w:rsid w:val="00EE2960"/>
    <w:rsid w:val="00EE46AA"/>
    <w:rsid w:val="00EE5CD4"/>
    <w:rsid w:val="00EF675D"/>
    <w:rsid w:val="00F00BD1"/>
    <w:rsid w:val="00F12D41"/>
    <w:rsid w:val="00F1774E"/>
    <w:rsid w:val="00F17DC5"/>
    <w:rsid w:val="00F3569D"/>
    <w:rsid w:val="00F42C26"/>
    <w:rsid w:val="00F43430"/>
    <w:rsid w:val="00F60730"/>
    <w:rsid w:val="00F60BE3"/>
    <w:rsid w:val="00F6386E"/>
    <w:rsid w:val="00F64B24"/>
    <w:rsid w:val="00F7702D"/>
    <w:rsid w:val="00F942E0"/>
    <w:rsid w:val="00FA5DA8"/>
    <w:rsid w:val="00FB1D33"/>
    <w:rsid w:val="00FD05DD"/>
    <w:rsid w:val="00FE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0F852-9534-4E49-9353-C31C8F4B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50"/>
  </w:style>
  <w:style w:type="paragraph" w:styleId="2">
    <w:name w:val="heading 2"/>
    <w:basedOn w:val="a"/>
    <w:link w:val="20"/>
    <w:uiPriority w:val="9"/>
    <w:qFormat/>
    <w:rsid w:val="00C82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C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21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9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2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C8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C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25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5">
    <w:name w:val="tkzagolovok5"/>
    <w:basedOn w:val="a"/>
    <w:rsid w:val="0044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44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8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5">
    <w:name w:val="Emphasis"/>
    <w:basedOn w:val="a0"/>
    <w:uiPriority w:val="20"/>
    <w:qFormat/>
    <w:rsid w:val="00B21835"/>
    <w:rPr>
      <w:i/>
      <w:iCs/>
    </w:rPr>
  </w:style>
  <w:style w:type="paragraph" w:customStyle="1" w:styleId="a6">
    <w:name w:val="a6"/>
    <w:basedOn w:val="a"/>
    <w:rsid w:val="0023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23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1F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0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0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87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217(III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.org/ru/documents/ods.asp?m=A/RES/2200(XXI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.org/ru/documents/ods.asp?m=A/RES/217(III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.org/ru/documents/ods.asp?m=A/RES/2200(XXI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documents/ods.asp?m=A/RES/2200(XXI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4B6E-62D6-4ED9-9CE7-33287C6F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АЗАТ</cp:lastModifiedBy>
  <cp:revision>2</cp:revision>
  <cp:lastPrinted>2019-10-07T12:47:00Z</cp:lastPrinted>
  <dcterms:created xsi:type="dcterms:W3CDTF">2019-10-07T12:50:00Z</dcterms:created>
  <dcterms:modified xsi:type="dcterms:W3CDTF">2019-10-07T12:50:00Z</dcterms:modified>
</cp:coreProperties>
</file>